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F1" w:rsidRPr="00150769" w:rsidRDefault="00150769">
      <w:pPr>
        <w:rPr>
          <w:rFonts w:asciiTheme="majorHAnsi" w:hAnsiTheme="majorHAnsi"/>
          <w:b/>
          <w:sz w:val="32"/>
          <w:szCs w:val="32"/>
        </w:rPr>
      </w:pPr>
      <w:r w:rsidRPr="00150769">
        <w:rPr>
          <w:rFonts w:asciiTheme="majorHAnsi" w:hAnsiTheme="majorHAnsi"/>
          <w:b/>
          <w:sz w:val="32"/>
          <w:szCs w:val="32"/>
        </w:rPr>
        <w:t>OIL FREE ETHNIC HAIR CARE PRODUCTS:</w:t>
      </w:r>
    </w:p>
    <w:p w:rsidR="00150769" w:rsidRPr="00150769" w:rsidRDefault="00150769">
      <w:pPr>
        <w:rPr>
          <w:rFonts w:asciiTheme="majorHAnsi" w:hAnsiTheme="majorHAnsi"/>
          <w:sz w:val="28"/>
          <w:szCs w:val="28"/>
        </w:rPr>
      </w:pPr>
      <w:r w:rsidRPr="00150769">
        <w:rPr>
          <w:rFonts w:asciiTheme="majorHAnsi" w:hAnsiTheme="majorHAnsi"/>
          <w:sz w:val="28"/>
          <w:szCs w:val="28"/>
        </w:rPr>
        <w:t>Motions Weightless Clear Hairdressing 6oz</w:t>
      </w:r>
    </w:p>
    <w:p w:rsidR="00150769" w:rsidRPr="00150769" w:rsidRDefault="00150769">
      <w:pPr>
        <w:rPr>
          <w:rFonts w:asciiTheme="majorHAnsi" w:hAnsiTheme="majorHAnsi"/>
          <w:sz w:val="28"/>
          <w:szCs w:val="28"/>
        </w:rPr>
      </w:pPr>
      <w:r w:rsidRPr="00150769">
        <w:rPr>
          <w:rFonts w:asciiTheme="majorHAnsi" w:hAnsiTheme="majorHAnsi"/>
          <w:sz w:val="28"/>
          <w:szCs w:val="28"/>
        </w:rPr>
        <w:t>Motions Weightless Conditioning Shampoo</w:t>
      </w:r>
    </w:p>
    <w:p w:rsidR="00150769" w:rsidRPr="00150769" w:rsidRDefault="00150769">
      <w:pPr>
        <w:rPr>
          <w:rFonts w:asciiTheme="majorHAnsi" w:hAnsiTheme="majorHAnsi"/>
          <w:sz w:val="28"/>
          <w:szCs w:val="28"/>
        </w:rPr>
      </w:pPr>
      <w:r w:rsidRPr="00150769">
        <w:rPr>
          <w:rFonts w:asciiTheme="majorHAnsi" w:hAnsiTheme="majorHAnsi"/>
          <w:sz w:val="28"/>
          <w:szCs w:val="28"/>
        </w:rPr>
        <w:t>Motions Weightless Detangling Conditioner</w:t>
      </w:r>
    </w:p>
    <w:p w:rsidR="00150769" w:rsidRPr="00150769" w:rsidRDefault="00150769">
      <w:pPr>
        <w:rPr>
          <w:rFonts w:asciiTheme="majorHAnsi" w:hAnsiTheme="majorHAnsi"/>
          <w:sz w:val="28"/>
          <w:szCs w:val="28"/>
        </w:rPr>
      </w:pPr>
      <w:r w:rsidRPr="00150769">
        <w:rPr>
          <w:rFonts w:asciiTheme="majorHAnsi" w:hAnsiTheme="majorHAnsi"/>
          <w:sz w:val="28"/>
          <w:szCs w:val="28"/>
        </w:rPr>
        <w:t>*Motions products can be found in any Beauty Supply Store in a gold bottle or jar with a purple top.</w:t>
      </w:r>
    </w:p>
    <w:p w:rsidR="00150769" w:rsidRDefault="00150769"/>
    <w:p w:rsidR="00150769" w:rsidRDefault="00150769" w:rsidP="00150769">
      <w:pPr>
        <w:jc w:val="center"/>
      </w:pPr>
      <w:bookmarkStart w:id="0" w:name="_GoBack"/>
      <w:r>
        <w:rPr>
          <w:noProof/>
        </w:rPr>
        <w:drawing>
          <wp:inline distT="0" distB="0" distL="0" distR="0" wp14:anchorId="71AFD4B0" wp14:editId="0EFDCD28">
            <wp:extent cx="1657350" cy="17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9A6CC2" wp14:editId="5C4B13EF">
            <wp:extent cx="1142626" cy="26289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2626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3BFF6" wp14:editId="53C84E5B">
            <wp:extent cx="1266825" cy="25216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52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69"/>
    <w:rsid w:val="00150769"/>
    <w:rsid w:val="005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1</cp:revision>
  <dcterms:created xsi:type="dcterms:W3CDTF">2015-02-03T22:41:00Z</dcterms:created>
  <dcterms:modified xsi:type="dcterms:W3CDTF">2015-02-03T22:46:00Z</dcterms:modified>
</cp:coreProperties>
</file>