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17" w:rsidRDefault="007E1617" w:rsidP="007E1617">
      <w:pPr>
        <w:autoSpaceDE w:val="0"/>
        <w:autoSpaceDN w:val="0"/>
        <w:adjustRightInd w:val="0"/>
        <w:spacing w:after="0" w:line="240" w:lineRule="auto"/>
        <w:rPr>
          <w:rFonts w:asciiTheme="majorHAnsi" w:eastAsia="Times New Roman" w:hAnsiTheme="majorHAnsi" w:cs="Arial"/>
          <w:b/>
          <w:bCs/>
          <w:color w:val="000000"/>
          <w:sz w:val="32"/>
          <w:szCs w:val="32"/>
        </w:rPr>
      </w:pPr>
      <w:r>
        <w:rPr>
          <w:rFonts w:asciiTheme="majorHAnsi" w:eastAsia="Times New Roman" w:hAnsiTheme="majorHAnsi" w:cs="Arial"/>
          <w:b/>
          <w:bCs/>
          <w:color w:val="000000"/>
          <w:sz w:val="32"/>
          <w:szCs w:val="32"/>
        </w:rPr>
        <w:t>CRYOTHERAPY</w:t>
      </w:r>
      <w:bookmarkStart w:id="0" w:name="_GoBack"/>
      <w:bookmarkEnd w:id="0"/>
    </w:p>
    <w:p w:rsidR="007E1617" w:rsidRPr="007E1617" w:rsidRDefault="007E1617" w:rsidP="007E1617">
      <w:pPr>
        <w:autoSpaceDE w:val="0"/>
        <w:autoSpaceDN w:val="0"/>
        <w:adjustRightInd w:val="0"/>
        <w:spacing w:after="0" w:line="240" w:lineRule="auto"/>
        <w:rPr>
          <w:rFonts w:asciiTheme="majorHAnsi" w:eastAsia="Times New Roman" w:hAnsiTheme="majorHAnsi" w:cs="Arial"/>
          <w:b/>
          <w:bCs/>
          <w:color w:val="000000"/>
          <w:sz w:val="32"/>
          <w:szCs w:val="32"/>
        </w:rPr>
      </w:pPr>
    </w:p>
    <w:p w:rsidR="007E1617" w:rsidRPr="007E1617" w:rsidRDefault="007E1617" w:rsidP="007E1617">
      <w:pPr>
        <w:autoSpaceDE w:val="0"/>
        <w:autoSpaceDN w:val="0"/>
        <w:adjustRightInd w:val="0"/>
        <w:spacing w:after="0"/>
        <w:rPr>
          <w:rFonts w:asciiTheme="majorHAnsi" w:hAnsiTheme="majorHAnsi" w:cs="Arial"/>
          <w:sz w:val="28"/>
          <w:szCs w:val="28"/>
        </w:rPr>
      </w:pPr>
      <w:r w:rsidRPr="007E1617">
        <w:rPr>
          <w:rFonts w:asciiTheme="majorHAnsi" w:hAnsiTheme="majorHAnsi" w:cs="Arial"/>
          <w:sz w:val="28"/>
          <w:szCs w:val="28"/>
        </w:rPr>
        <w:t xml:space="preserve">Following treatment with liquid nitrogen (also known as </w:t>
      </w:r>
      <w:proofErr w:type="spellStart"/>
      <w:r w:rsidRPr="007E1617">
        <w:rPr>
          <w:rFonts w:asciiTheme="majorHAnsi" w:hAnsiTheme="majorHAnsi" w:cs="Arial"/>
          <w:sz w:val="28"/>
          <w:szCs w:val="28"/>
        </w:rPr>
        <w:t>cryotherapy</w:t>
      </w:r>
      <w:proofErr w:type="spellEnd"/>
      <w:r w:rsidRPr="007E1617">
        <w:rPr>
          <w:rFonts w:asciiTheme="majorHAnsi" w:hAnsiTheme="majorHAnsi" w:cs="Arial"/>
          <w:sz w:val="28"/>
          <w:szCs w:val="28"/>
        </w:rPr>
        <w:t xml:space="preserve"> or freezing), a blister, blood blister, and/or scab and crusting will often develop, which are expected consequences of freezing and not typically a cause for concern.  If a blister does develop, please try to refrain from opening or de-roofing the blister on your own, unless it is so tense that it is very painful.  If this is the case, you may sterilize a needle or small pair of scissors with rubbing alcohol and create a small hole in the blister to relieve the tension, but do not cut the blister roof off, as this will continue to serve as a natural barrier to protect the area from infection.</w:t>
      </w:r>
    </w:p>
    <w:p w:rsidR="007E1617" w:rsidRPr="007E1617" w:rsidRDefault="007E1617" w:rsidP="007E1617">
      <w:pPr>
        <w:autoSpaceDE w:val="0"/>
        <w:autoSpaceDN w:val="0"/>
        <w:adjustRightInd w:val="0"/>
        <w:spacing w:after="0"/>
        <w:rPr>
          <w:rFonts w:asciiTheme="majorHAnsi" w:hAnsiTheme="majorHAnsi" w:cs="Arial"/>
          <w:sz w:val="28"/>
          <w:szCs w:val="28"/>
        </w:rPr>
      </w:pPr>
    </w:p>
    <w:p w:rsidR="007E1617" w:rsidRPr="007E1617" w:rsidRDefault="007E1617" w:rsidP="007E1617">
      <w:pPr>
        <w:autoSpaceDE w:val="0"/>
        <w:autoSpaceDN w:val="0"/>
        <w:adjustRightInd w:val="0"/>
        <w:spacing w:after="0"/>
        <w:rPr>
          <w:rFonts w:asciiTheme="majorHAnsi" w:hAnsiTheme="majorHAnsi" w:cs="Arial"/>
          <w:sz w:val="28"/>
          <w:szCs w:val="28"/>
        </w:rPr>
      </w:pPr>
      <w:r w:rsidRPr="007E1617">
        <w:rPr>
          <w:rFonts w:asciiTheme="majorHAnsi" w:hAnsiTheme="majorHAnsi" w:cs="Arial"/>
          <w:sz w:val="28"/>
          <w:szCs w:val="28"/>
        </w:rPr>
        <w:t xml:space="preserve">Clean the area daily with gentle soap and water and apply a small amount of Vaseline or </w:t>
      </w:r>
      <w:proofErr w:type="spellStart"/>
      <w:r w:rsidRPr="007E1617">
        <w:rPr>
          <w:rFonts w:asciiTheme="majorHAnsi" w:hAnsiTheme="majorHAnsi" w:cs="Arial"/>
          <w:sz w:val="28"/>
          <w:szCs w:val="28"/>
        </w:rPr>
        <w:t>Aquaphor</w:t>
      </w:r>
      <w:proofErr w:type="spellEnd"/>
      <w:r w:rsidRPr="007E1617">
        <w:rPr>
          <w:rFonts w:asciiTheme="majorHAnsi" w:hAnsiTheme="majorHAnsi" w:cs="Arial"/>
          <w:sz w:val="28"/>
          <w:szCs w:val="28"/>
        </w:rPr>
        <w:t xml:space="preserve">.  You </w:t>
      </w:r>
      <w:r>
        <w:rPr>
          <w:rFonts w:asciiTheme="majorHAnsi" w:hAnsiTheme="majorHAnsi" w:cs="Arial"/>
          <w:sz w:val="28"/>
          <w:szCs w:val="28"/>
        </w:rPr>
        <w:t xml:space="preserve">can use a </w:t>
      </w:r>
      <w:proofErr w:type="spellStart"/>
      <w:r>
        <w:rPr>
          <w:rFonts w:asciiTheme="majorHAnsi" w:hAnsiTheme="majorHAnsi" w:cs="Arial"/>
          <w:sz w:val="28"/>
          <w:szCs w:val="28"/>
        </w:rPr>
        <w:t>bandaid</w:t>
      </w:r>
      <w:proofErr w:type="spellEnd"/>
      <w:r>
        <w:rPr>
          <w:rFonts w:asciiTheme="majorHAnsi" w:hAnsiTheme="majorHAnsi" w:cs="Arial"/>
          <w:sz w:val="28"/>
          <w:szCs w:val="28"/>
        </w:rPr>
        <w:t xml:space="preserve"> to cover if desired but it is not necessary. </w:t>
      </w:r>
      <w:r w:rsidRPr="007E1617">
        <w:rPr>
          <w:rFonts w:asciiTheme="majorHAnsi" w:hAnsiTheme="majorHAnsi" w:cs="Arial"/>
          <w:sz w:val="28"/>
          <w:szCs w:val="28"/>
        </w:rPr>
        <w:t xml:space="preserve"> </w:t>
      </w:r>
    </w:p>
    <w:p w:rsidR="007E1617" w:rsidRPr="007E1617" w:rsidRDefault="007E1617" w:rsidP="007E1617">
      <w:pPr>
        <w:autoSpaceDE w:val="0"/>
        <w:autoSpaceDN w:val="0"/>
        <w:adjustRightInd w:val="0"/>
        <w:spacing w:after="0"/>
        <w:rPr>
          <w:rFonts w:asciiTheme="majorHAnsi" w:hAnsiTheme="majorHAnsi" w:cs="Arial"/>
          <w:sz w:val="28"/>
          <w:szCs w:val="28"/>
        </w:rPr>
      </w:pPr>
      <w:r w:rsidRPr="007E1617">
        <w:rPr>
          <w:rFonts w:asciiTheme="majorHAnsi" w:hAnsiTheme="majorHAnsi" w:cs="Arial"/>
          <w:sz w:val="28"/>
          <w:szCs w:val="28"/>
        </w:rPr>
        <w:t>The scab may take anywhere from 1-3 weeks to fall off depending on the treatment area and type of skin lesion treated.  Sometimes repeat treatment is necessary.</w:t>
      </w:r>
    </w:p>
    <w:p w:rsidR="007E1617" w:rsidRPr="007E1617" w:rsidRDefault="007E1617" w:rsidP="007E1617">
      <w:pPr>
        <w:autoSpaceDE w:val="0"/>
        <w:autoSpaceDN w:val="0"/>
        <w:adjustRightInd w:val="0"/>
        <w:spacing w:after="0"/>
        <w:rPr>
          <w:rFonts w:asciiTheme="majorHAnsi" w:hAnsiTheme="majorHAnsi" w:cs="Arial"/>
          <w:sz w:val="28"/>
          <w:szCs w:val="28"/>
        </w:rPr>
      </w:pPr>
    </w:p>
    <w:p w:rsidR="007E1617" w:rsidRPr="007E1617" w:rsidRDefault="007E1617" w:rsidP="007E1617">
      <w:pPr>
        <w:spacing w:after="0"/>
        <w:rPr>
          <w:rFonts w:asciiTheme="majorHAnsi" w:hAnsiTheme="majorHAnsi" w:cs="Arial"/>
          <w:sz w:val="28"/>
          <w:szCs w:val="28"/>
        </w:rPr>
      </w:pPr>
      <w:r w:rsidRPr="007E1617">
        <w:rPr>
          <w:rFonts w:asciiTheme="majorHAnsi" w:hAnsiTheme="majorHAnsi" w:cs="Arial"/>
          <w:sz w:val="28"/>
          <w:szCs w:val="28"/>
        </w:rPr>
        <w:t>Please call the office if you experience a significant degree of associated pain, redness that is spreading around the site that is warm to the touch, drainage of pus, if you experience fevers, or for any other questions or concerns</w:t>
      </w:r>
      <w:r>
        <w:rPr>
          <w:rFonts w:asciiTheme="majorHAnsi" w:hAnsiTheme="majorHAnsi" w:cs="Arial"/>
          <w:sz w:val="28"/>
          <w:szCs w:val="28"/>
        </w:rPr>
        <w:t>.</w:t>
      </w:r>
    </w:p>
    <w:p w:rsidR="0038561D" w:rsidRDefault="007E1617"/>
    <w:sectPr w:rsidR="0038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17"/>
    <w:rsid w:val="001D6CF3"/>
    <w:rsid w:val="005C7575"/>
    <w:rsid w:val="007E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1</cp:revision>
  <dcterms:created xsi:type="dcterms:W3CDTF">2015-02-02T15:49:00Z</dcterms:created>
  <dcterms:modified xsi:type="dcterms:W3CDTF">2015-02-02T15:51:00Z</dcterms:modified>
</cp:coreProperties>
</file>