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EF5" w:rsidRDefault="00383EF5" w:rsidP="006F23D9">
      <w:pPr>
        <w:ind w:left="-720"/>
        <w:jc w:val="center"/>
        <w:rPr>
          <w:b/>
          <w:sz w:val="28"/>
          <w:szCs w:val="28"/>
        </w:rPr>
      </w:pPr>
    </w:p>
    <w:p w:rsidR="00383EF5" w:rsidRDefault="00383EF5" w:rsidP="006F23D9">
      <w:pPr>
        <w:ind w:left="-720"/>
        <w:jc w:val="center"/>
        <w:rPr>
          <w:b/>
          <w:sz w:val="28"/>
          <w:szCs w:val="28"/>
        </w:rPr>
      </w:pPr>
    </w:p>
    <w:p w:rsidR="00881E5C" w:rsidRPr="00881E5C" w:rsidRDefault="00881E5C" w:rsidP="006F23D9">
      <w:pPr>
        <w:ind w:left="-720"/>
        <w:jc w:val="center"/>
        <w:rPr>
          <w:b/>
          <w:sz w:val="28"/>
          <w:szCs w:val="28"/>
        </w:rPr>
      </w:pPr>
      <w:r w:rsidRPr="00881E5C">
        <w:rPr>
          <w:b/>
          <w:sz w:val="28"/>
          <w:szCs w:val="28"/>
        </w:rPr>
        <w:t>Individualized Learning Plan:  The Basics</w:t>
      </w:r>
    </w:p>
    <w:p w:rsidR="00881E5C" w:rsidRDefault="00881E5C" w:rsidP="006F23D9">
      <w:pPr>
        <w:ind w:left="-720"/>
        <w:rPr>
          <w:b/>
          <w:u w:val="single"/>
        </w:rPr>
      </w:pPr>
      <w:bookmarkStart w:id="0" w:name="_GoBack"/>
      <w:bookmarkEnd w:id="0"/>
    </w:p>
    <w:p w:rsidR="00881E5C" w:rsidRDefault="00881E5C" w:rsidP="006F23D9">
      <w:pPr>
        <w:ind w:left="-720"/>
        <w:rPr>
          <w:b/>
          <w:u w:val="single"/>
        </w:rPr>
      </w:pPr>
    </w:p>
    <w:p w:rsidR="00E62628" w:rsidRDefault="00E62628" w:rsidP="00A9465C">
      <w:pPr>
        <w:ind w:left="270"/>
        <w:rPr>
          <w:b/>
          <w:u w:val="single"/>
        </w:rPr>
      </w:pPr>
      <w:r>
        <w:rPr>
          <w:b/>
          <w:u w:val="single"/>
        </w:rPr>
        <w:t>What is an Individualized Learning Plan (ILP)?</w:t>
      </w:r>
    </w:p>
    <w:p w:rsidR="00E62628" w:rsidRPr="00E20CF8" w:rsidRDefault="00E62628" w:rsidP="00A9465C">
      <w:pPr>
        <w:ind w:left="270"/>
      </w:pPr>
      <w:r>
        <w:t xml:space="preserve">The ILP is a living document created by you that will allow you to actively engage in the learning process and create learning goals and activities that are relevant for you.   </w:t>
      </w:r>
      <w:r w:rsidR="006E0790">
        <w:t xml:space="preserve">You are expected to have one completed ILP per year of residency. </w:t>
      </w:r>
      <w:r>
        <w:t>The best way to create this is to summarize yo</w:t>
      </w:r>
      <w:r w:rsidR="000F7BE0">
        <w:t xml:space="preserve">ur learning needs </w:t>
      </w:r>
      <w:r>
        <w:t>based on your own self-assessment of your personal attributes and clinic</w:t>
      </w:r>
      <w:r w:rsidR="001974A2">
        <w:t>al</w:t>
      </w:r>
      <w:r>
        <w:t xml:space="preserve"> competency.  From there you will define learning objectives and strategies to accomplish these goals.  For our program, these will be directly entered into the goals and objectives section of your portfolio on MedHub</w:t>
      </w:r>
      <w:r w:rsidR="00E20CF8">
        <w:t>.  (See below)</w:t>
      </w:r>
    </w:p>
    <w:p w:rsidR="00E20CF8" w:rsidRDefault="00E20CF8" w:rsidP="00A9465C">
      <w:pPr>
        <w:ind w:left="270"/>
        <w:rPr>
          <w:b/>
          <w:u w:val="single"/>
        </w:rPr>
      </w:pPr>
    </w:p>
    <w:p w:rsidR="00881E5C" w:rsidRDefault="00881E5C" w:rsidP="00A9465C">
      <w:pPr>
        <w:ind w:left="270"/>
        <w:rPr>
          <w:b/>
          <w:u w:val="single"/>
        </w:rPr>
      </w:pPr>
      <w:r w:rsidRPr="00881E5C">
        <w:rPr>
          <w:b/>
          <w:u w:val="single"/>
        </w:rPr>
        <w:t xml:space="preserve">Creating Goals &amp; Objectives, and Defining </w:t>
      </w:r>
      <w:r w:rsidR="00E75528">
        <w:rPr>
          <w:b/>
          <w:u w:val="single"/>
        </w:rPr>
        <w:t>Methods/ Strategies</w:t>
      </w:r>
    </w:p>
    <w:p w:rsidR="000F7BE0" w:rsidRDefault="00587FFA" w:rsidP="00A9465C">
      <w:pPr>
        <w:ind w:left="270"/>
      </w:pPr>
      <w:r>
        <w:t xml:space="preserve">Taken from </w:t>
      </w:r>
      <w:proofErr w:type="spellStart"/>
      <w:r w:rsidR="002E6D63">
        <w:t>Lockspeiser</w:t>
      </w:r>
      <w:proofErr w:type="spellEnd"/>
      <w:r w:rsidR="002E6D63">
        <w:t xml:space="preserve"> T, </w:t>
      </w:r>
      <w:proofErr w:type="spellStart"/>
      <w:r w:rsidR="002E6D63">
        <w:t>Schmitter</w:t>
      </w:r>
      <w:proofErr w:type="spellEnd"/>
      <w:r w:rsidR="002E6D63">
        <w:t xml:space="preserve"> P, Lane J, Hanson J, Rosenberg A.  </w:t>
      </w:r>
      <w:proofErr w:type="gramStart"/>
      <w:r w:rsidR="002E6D63">
        <w:t>A Validated Rubric for Scoring Learning Goals.</w:t>
      </w:r>
      <w:proofErr w:type="gramEnd"/>
      <w:r w:rsidR="002E6D63">
        <w:t xml:space="preserve">  </w:t>
      </w:r>
      <w:proofErr w:type="spellStart"/>
      <w:r w:rsidR="002E6D63">
        <w:t>MedEdPORTAL</w:t>
      </w:r>
      <w:proofErr w:type="spellEnd"/>
      <w:r w:rsidR="002E6D63">
        <w:t>; 2013</w:t>
      </w:r>
      <w:r>
        <w:t xml:space="preserve"> Available from </w:t>
      </w:r>
      <w:hyperlink r:id="rId6" w:history="1">
        <w:r w:rsidR="002E6D63" w:rsidRPr="00AB1914">
          <w:rPr>
            <w:rStyle w:val="Hyperlink"/>
          </w:rPr>
          <w:t>www.mededportal.org/publication/9369</w:t>
        </w:r>
      </w:hyperlink>
    </w:p>
    <w:p w:rsidR="00881E5C" w:rsidRDefault="00881E5C" w:rsidP="00A9465C">
      <w:pPr>
        <w:ind w:left="270"/>
      </w:pPr>
    </w:p>
    <w:p w:rsidR="00587FFA" w:rsidRDefault="00587FFA" w:rsidP="00A9465C">
      <w:pPr>
        <w:ind w:left="270"/>
      </w:pPr>
      <w:r>
        <w:rPr>
          <w:b/>
        </w:rPr>
        <w:t>Goal</w:t>
      </w:r>
      <w:r w:rsidR="00E75528">
        <w:rPr>
          <w:b/>
        </w:rPr>
        <w:t>/</w:t>
      </w:r>
      <w:r w:rsidR="00E813E3">
        <w:rPr>
          <w:b/>
        </w:rPr>
        <w:t>Objectives</w:t>
      </w:r>
      <w:r w:rsidR="00881E5C">
        <w:rPr>
          <w:b/>
        </w:rPr>
        <w:t>:</w:t>
      </w:r>
      <w:r w:rsidR="00881E5C">
        <w:t xml:space="preserve"> </w:t>
      </w:r>
      <w:r>
        <w:t xml:space="preserve">Brief description of the learning goal. This should be phrased in an </w:t>
      </w:r>
      <w:r>
        <w:rPr>
          <w:b/>
        </w:rPr>
        <w:t>active</w:t>
      </w:r>
      <w:r>
        <w:t xml:space="preserve"> format using action verbs and describing something that you will be able to do once the goal is achieved.  Learning goals should be </w:t>
      </w:r>
      <w:r>
        <w:rPr>
          <w:b/>
        </w:rPr>
        <w:t>specific</w:t>
      </w:r>
      <w:r>
        <w:t xml:space="preserve"> and avoid broad categories like “learn about dermatology</w:t>
      </w:r>
      <w:r w:rsidR="00E75528">
        <w:t>”</w:t>
      </w:r>
      <w:r>
        <w:t>.</w:t>
      </w:r>
    </w:p>
    <w:p w:rsidR="00587FFA" w:rsidRDefault="00587FFA" w:rsidP="00A9465C">
      <w:pPr>
        <w:ind w:left="270"/>
      </w:pPr>
    </w:p>
    <w:p w:rsidR="00A44F42" w:rsidRDefault="00E75528" w:rsidP="00A9465C">
      <w:pPr>
        <w:ind w:left="270"/>
      </w:pPr>
      <w:r>
        <w:t>To help you think about creating your goal t</w:t>
      </w:r>
      <w:r w:rsidR="00587FFA">
        <w:t xml:space="preserve">ry to answer the question, “How do I know I need to do this?” or “Why is this </w:t>
      </w:r>
      <w:r w:rsidR="00587FFA">
        <w:rPr>
          <w:b/>
        </w:rPr>
        <w:t>important</w:t>
      </w:r>
      <w:r w:rsidR="00587FFA">
        <w:t xml:space="preserve"> for me to learn?” </w:t>
      </w:r>
      <w:r>
        <w:t xml:space="preserve">Think about </w:t>
      </w:r>
      <w:r w:rsidR="00587FFA">
        <w:t xml:space="preserve">past experiences or specific evidence for why this goal is important to you including things like: In training exam scores, past patients that you cared for, attending feedback, direct observation, etc.  You should also </w:t>
      </w:r>
      <w:r>
        <w:t xml:space="preserve">contemplate </w:t>
      </w:r>
      <w:r w:rsidR="00587FFA">
        <w:t>why this goal is important for your career path or current role and why the goal is important to accomplish at this point in your training.</w:t>
      </w:r>
      <w:r w:rsidR="00881E5C">
        <w:t xml:space="preserve"> </w:t>
      </w:r>
    </w:p>
    <w:p w:rsidR="00587FFA" w:rsidRPr="00587FFA" w:rsidRDefault="00587FFA" w:rsidP="00A9465C">
      <w:pPr>
        <w:ind w:left="270"/>
      </w:pPr>
    </w:p>
    <w:p w:rsidR="00A9465C" w:rsidRDefault="00E75528" w:rsidP="00A9465C">
      <w:pPr>
        <w:ind w:left="270"/>
      </w:pPr>
      <w:r>
        <w:rPr>
          <w:b/>
        </w:rPr>
        <w:t>Methods/Strategies</w:t>
      </w:r>
      <w:r w:rsidR="00881E5C">
        <w:rPr>
          <w:b/>
        </w:rPr>
        <w:t xml:space="preserve">: </w:t>
      </w:r>
      <w:r w:rsidR="00881E5C">
        <w:t xml:space="preserve"> </w:t>
      </w:r>
      <w:r w:rsidR="00587FFA">
        <w:t>Describe the strategies/activities by which you will achieve your goal</w:t>
      </w:r>
      <w:r>
        <w:t xml:space="preserve"> i.e. your plan for how you will reach your goal</w:t>
      </w:r>
      <w:r w:rsidR="00587FFA">
        <w:t xml:space="preserve">.  Must be </w:t>
      </w:r>
      <w:r w:rsidR="00E813E3">
        <w:t xml:space="preserve">multifaceted </w:t>
      </w:r>
      <w:r w:rsidR="00587FFA">
        <w:t xml:space="preserve">and could include things like:  Attending specific </w:t>
      </w:r>
      <w:r>
        <w:t>clinics</w:t>
      </w:r>
      <w:r w:rsidR="00587FFA">
        <w:t xml:space="preserve">, focusing on particular skills during your rotations, going to </w:t>
      </w:r>
      <w:r>
        <w:t>workshops</w:t>
      </w:r>
      <w:r w:rsidR="00587FFA">
        <w:t xml:space="preserve">, reading relevant articles/book chapters, or web based modules/resources.  Try to be as </w:t>
      </w:r>
      <w:r w:rsidR="00587FFA" w:rsidRPr="00587FFA">
        <w:rPr>
          <w:b/>
        </w:rPr>
        <w:t>specific</w:t>
      </w:r>
      <w:r w:rsidR="00587FFA">
        <w:t xml:space="preserve"> as possible with the activities you will do and how th</w:t>
      </w:r>
      <w:r>
        <w:t>ey</w:t>
      </w:r>
      <w:r w:rsidR="00587FFA">
        <w:t xml:space="preserve"> will fit into or be a part </w:t>
      </w:r>
      <w:r w:rsidR="00E813E3">
        <w:t xml:space="preserve">of </w:t>
      </w:r>
      <w:r w:rsidR="00587FFA">
        <w:t xml:space="preserve">your residency schedule.  </w:t>
      </w:r>
    </w:p>
    <w:p w:rsidR="00A9465C" w:rsidRDefault="00A9465C" w:rsidP="00A9465C">
      <w:pPr>
        <w:ind w:left="270"/>
      </w:pPr>
    </w:p>
    <w:p w:rsidR="009D190A" w:rsidRDefault="00A9465C" w:rsidP="00A9465C">
      <w:pPr>
        <w:ind w:left="270"/>
      </w:pPr>
      <w:r>
        <w:rPr>
          <w:b/>
        </w:rPr>
        <w:t xml:space="preserve">Timeframe:  </w:t>
      </w:r>
      <w:r w:rsidR="00587FFA">
        <w:t xml:space="preserve">Make sure to include a specific </w:t>
      </w:r>
      <w:r w:rsidR="00587FFA" w:rsidRPr="00A9465C">
        <w:t>timeline</w:t>
      </w:r>
      <w:r w:rsidR="00587FFA">
        <w:rPr>
          <w:b/>
        </w:rPr>
        <w:t xml:space="preserve"> </w:t>
      </w:r>
      <w:r w:rsidR="00587FFA">
        <w:t xml:space="preserve">that describes the </w:t>
      </w:r>
      <w:r w:rsidR="00587FFA" w:rsidRPr="00A9465C">
        <w:rPr>
          <w:b/>
        </w:rPr>
        <w:t>time frame</w:t>
      </w:r>
      <w:r w:rsidR="00587FFA">
        <w:t xml:space="preserve"> over which you hope to accomplish the goal</w:t>
      </w:r>
      <w:r w:rsidR="009D190A">
        <w:t>.  (</w:t>
      </w:r>
      <w:r w:rsidR="00E813E3">
        <w:t>W</w:t>
      </w:r>
      <w:r w:rsidR="009D190A">
        <w:t xml:space="preserve">hen </w:t>
      </w:r>
      <w:r w:rsidR="00E813E3">
        <w:t xml:space="preserve">do </w:t>
      </w:r>
      <w:r w:rsidR="009D190A">
        <w:t>you hope to have completed the goal and accomplish</w:t>
      </w:r>
      <w:r w:rsidR="00E813E3">
        <w:t>ed</w:t>
      </w:r>
      <w:r w:rsidR="009D190A">
        <w:t xml:space="preserve"> each step</w:t>
      </w:r>
      <w:r w:rsidR="006E0790">
        <w:t>?</w:t>
      </w:r>
      <w:r w:rsidR="009D190A">
        <w:t>)</w:t>
      </w:r>
    </w:p>
    <w:p w:rsidR="009D190A" w:rsidRDefault="009D190A" w:rsidP="00A9465C">
      <w:pPr>
        <w:ind w:left="270"/>
      </w:pPr>
    </w:p>
    <w:p w:rsidR="009D190A" w:rsidRDefault="009D190A" w:rsidP="00A9465C">
      <w:pPr>
        <w:ind w:left="270"/>
      </w:pPr>
      <w:r>
        <w:rPr>
          <w:b/>
        </w:rPr>
        <w:t>Outcome</w:t>
      </w:r>
      <w:r w:rsidR="00C03D1D">
        <w:rPr>
          <w:b/>
        </w:rPr>
        <w:t>/Results</w:t>
      </w:r>
      <w:r>
        <w:rPr>
          <w:b/>
        </w:rPr>
        <w:t xml:space="preserve">: </w:t>
      </w:r>
      <w:r>
        <w:t xml:space="preserve">Describe how you will know that you have met this goal.  Outcome measures should be </w:t>
      </w:r>
      <w:r>
        <w:rPr>
          <w:b/>
        </w:rPr>
        <w:t xml:space="preserve">documentable </w:t>
      </w:r>
      <w:r>
        <w:t xml:space="preserve">and provide evidence of progress or goal achievement.  Examples include: Give a talk on the topic, attending evaluation/feedback, patient evaluation/feedback.  </w:t>
      </w:r>
    </w:p>
    <w:p w:rsidR="009D190A" w:rsidRDefault="009D190A" w:rsidP="00A9465C">
      <w:pPr>
        <w:ind w:left="270"/>
      </w:pPr>
    </w:p>
    <w:p w:rsidR="009D190A" w:rsidRDefault="009D190A" w:rsidP="00A9465C">
      <w:pPr>
        <w:ind w:left="270"/>
      </w:pPr>
      <w:r>
        <w:rPr>
          <w:b/>
        </w:rPr>
        <w:t xml:space="preserve">Progress: </w:t>
      </w:r>
      <w:r>
        <w:t xml:space="preserve"> Where are you currently on achieving this goal?  </w:t>
      </w:r>
      <w:r w:rsidR="006E0790">
        <w:t>T</w:t>
      </w:r>
      <w:r>
        <w:t xml:space="preserve">ry to update </w:t>
      </w:r>
      <w:r w:rsidR="006E0790">
        <w:t xml:space="preserve">your ILP </w:t>
      </w:r>
      <w:r>
        <w:t xml:space="preserve">with a brief summary when you move forward with a goal or revisit each </w:t>
      </w:r>
      <w:proofErr w:type="gramStart"/>
      <w:r>
        <w:t xml:space="preserve">goal </w:t>
      </w:r>
      <w:r w:rsidR="00C03D1D">
        <w:t xml:space="preserve"> on</w:t>
      </w:r>
      <w:proofErr w:type="gramEnd"/>
      <w:r w:rsidR="00C03D1D">
        <w:t xml:space="preserve"> a regular basis to make sure you are </w:t>
      </w:r>
      <w:r w:rsidR="006E0790">
        <w:t>moving forward</w:t>
      </w:r>
      <w:r>
        <w:t>.</w:t>
      </w:r>
      <w:r w:rsidR="00587FFA">
        <w:t xml:space="preserve"> </w:t>
      </w:r>
      <w:r w:rsidR="00C03D1D">
        <w:t xml:space="preserve"> </w:t>
      </w:r>
      <w:r w:rsidR="006E0790">
        <w:t>You will discuss your progress when you meet with your portfolio advisor.</w:t>
      </w:r>
    </w:p>
    <w:p w:rsidR="00A9465C" w:rsidRDefault="00A9465C">
      <w:r>
        <w:br w:type="page"/>
      </w:r>
    </w:p>
    <w:p w:rsidR="009D190A" w:rsidRDefault="009D190A" w:rsidP="00A9465C">
      <w:pPr>
        <w:ind w:left="270"/>
      </w:pPr>
    </w:p>
    <w:p w:rsidR="00881E5C" w:rsidRDefault="00C03D1D" w:rsidP="00A9465C">
      <w:pPr>
        <w:ind w:left="270"/>
        <w:rPr>
          <w:i/>
        </w:rPr>
      </w:pPr>
      <w:r>
        <w:rPr>
          <w:i/>
        </w:rPr>
        <w:t>To help remember all the steps u</w:t>
      </w:r>
      <w:r w:rsidR="009D190A">
        <w:rPr>
          <w:i/>
        </w:rPr>
        <w:t xml:space="preserve">se </w:t>
      </w:r>
      <w:proofErr w:type="gramStart"/>
      <w:r w:rsidR="009D190A">
        <w:rPr>
          <w:i/>
        </w:rPr>
        <w:t>the I</w:t>
      </w:r>
      <w:proofErr w:type="gramEnd"/>
      <w:r w:rsidR="009D190A">
        <w:rPr>
          <w:i/>
        </w:rPr>
        <w:t>-</w:t>
      </w:r>
      <w:r w:rsidR="00881E5C">
        <w:rPr>
          <w:i/>
        </w:rPr>
        <w:t xml:space="preserve"> SMART</w:t>
      </w:r>
      <w:r w:rsidR="009D190A">
        <w:rPr>
          <w:i/>
        </w:rPr>
        <w:t xml:space="preserve"> </w:t>
      </w:r>
      <w:r w:rsidR="002E6D63">
        <w:rPr>
          <w:i/>
        </w:rPr>
        <w:t>mnemonic</w:t>
      </w:r>
      <w:r w:rsidR="00881E5C">
        <w:rPr>
          <w:i/>
        </w:rPr>
        <w:t>:</w:t>
      </w:r>
    </w:p>
    <w:p w:rsidR="009D190A" w:rsidRPr="009D190A" w:rsidRDefault="009D190A" w:rsidP="00A9465C">
      <w:pPr>
        <w:numPr>
          <w:ilvl w:val="0"/>
          <w:numId w:val="3"/>
        </w:numPr>
        <w:ind w:left="270"/>
      </w:pPr>
      <w:r w:rsidRPr="00E20CF8">
        <w:rPr>
          <w:i/>
          <w:u w:val="single"/>
        </w:rPr>
        <w:t>I</w:t>
      </w:r>
      <w:r>
        <w:rPr>
          <w:i/>
        </w:rPr>
        <w:t>mportant: the goal should be something that is important to you</w:t>
      </w:r>
    </w:p>
    <w:p w:rsidR="00881E5C" w:rsidRDefault="00881E5C" w:rsidP="00A9465C">
      <w:pPr>
        <w:numPr>
          <w:ilvl w:val="0"/>
          <w:numId w:val="3"/>
        </w:numPr>
        <w:ind w:left="270"/>
      </w:pPr>
      <w:r w:rsidRPr="00E20CF8">
        <w:rPr>
          <w:i/>
          <w:u w:val="single"/>
        </w:rPr>
        <w:t>S</w:t>
      </w:r>
      <w:r>
        <w:rPr>
          <w:i/>
        </w:rPr>
        <w:t>pecific: be concrete with what exactly you want to accomplish</w:t>
      </w:r>
      <w:r w:rsidR="009D190A">
        <w:rPr>
          <w:i/>
        </w:rPr>
        <w:t xml:space="preserve"> and have specific steps for how you plan to accomplish your goal</w:t>
      </w:r>
    </w:p>
    <w:p w:rsidR="00881E5C" w:rsidRDefault="00881E5C" w:rsidP="00A9465C">
      <w:pPr>
        <w:numPr>
          <w:ilvl w:val="0"/>
          <w:numId w:val="3"/>
        </w:numPr>
        <w:ind w:left="270"/>
      </w:pPr>
      <w:r w:rsidRPr="00E20CF8">
        <w:rPr>
          <w:i/>
          <w:u w:val="single"/>
        </w:rPr>
        <w:t>M</w:t>
      </w:r>
      <w:r>
        <w:rPr>
          <w:i/>
        </w:rPr>
        <w:t xml:space="preserve">easurable: </w:t>
      </w:r>
      <w:r w:rsidR="009D190A">
        <w:rPr>
          <w:i/>
        </w:rPr>
        <w:t xml:space="preserve">make sure your goal </w:t>
      </w:r>
      <w:r>
        <w:rPr>
          <w:i/>
        </w:rPr>
        <w:t>something that can be tracked</w:t>
      </w:r>
      <w:r w:rsidR="009D190A">
        <w:rPr>
          <w:i/>
        </w:rPr>
        <w:t xml:space="preserve"> so that you can document progress</w:t>
      </w:r>
    </w:p>
    <w:p w:rsidR="00881E5C" w:rsidRDefault="00881E5C" w:rsidP="00A9465C">
      <w:pPr>
        <w:numPr>
          <w:ilvl w:val="0"/>
          <w:numId w:val="3"/>
        </w:numPr>
        <w:ind w:left="270"/>
      </w:pPr>
      <w:r w:rsidRPr="00E20CF8">
        <w:rPr>
          <w:i/>
          <w:u w:val="single"/>
        </w:rPr>
        <w:t>A</w:t>
      </w:r>
      <w:r>
        <w:rPr>
          <w:i/>
        </w:rPr>
        <w:t>c</w:t>
      </w:r>
      <w:r w:rsidR="002E6D63">
        <w:rPr>
          <w:i/>
        </w:rPr>
        <w:t>countability</w:t>
      </w:r>
      <w:r>
        <w:rPr>
          <w:i/>
        </w:rPr>
        <w:t xml:space="preserve">: </w:t>
      </w:r>
      <w:r w:rsidR="002E6D63">
        <w:rPr>
          <w:i/>
        </w:rPr>
        <w:t>there must be both internal and external accountability for achieving your goal</w:t>
      </w:r>
    </w:p>
    <w:p w:rsidR="00881E5C" w:rsidRDefault="00881E5C" w:rsidP="00A9465C">
      <w:pPr>
        <w:numPr>
          <w:ilvl w:val="0"/>
          <w:numId w:val="3"/>
        </w:numPr>
        <w:ind w:left="270"/>
      </w:pPr>
      <w:r w:rsidRPr="00E20CF8">
        <w:rPr>
          <w:i/>
          <w:u w:val="single"/>
        </w:rPr>
        <w:t>R</w:t>
      </w:r>
      <w:r>
        <w:rPr>
          <w:i/>
        </w:rPr>
        <w:t xml:space="preserve">ealistic: </w:t>
      </w:r>
      <w:r w:rsidR="002E6D63">
        <w:rPr>
          <w:i/>
        </w:rPr>
        <w:t>the goal should be something that you are actually able to accomplish</w:t>
      </w:r>
    </w:p>
    <w:p w:rsidR="002E6D63" w:rsidRPr="002E6D63" w:rsidRDefault="00881E5C" w:rsidP="00A9465C">
      <w:pPr>
        <w:numPr>
          <w:ilvl w:val="0"/>
          <w:numId w:val="3"/>
        </w:numPr>
        <w:ind w:left="270"/>
      </w:pPr>
      <w:r w:rsidRPr="00E20CF8">
        <w:rPr>
          <w:i/>
          <w:u w:val="single"/>
        </w:rPr>
        <w:t>T</w:t>
      </w:r>
      <w:r>
        <w:rPr>
          <w:i/>
        </w:rPr>
        <w:t xml:space="preserve">imeline: </w:t>
      </w:r>
      <w:r w:rsidR="002E6D63">
        <w:rPr>
          <w:i/>
        </w:rPr>
        <w:t xml:space="preserve">there </w:t>
      </w:r>
      <w:r>
        <w:rPr>
          <w:i/>
        </w:rPr>
        <w:t xml:space="preserve">should be clear </w:t>
      </w:r>
      <w:r w:rsidR="002E6D63">
        <w:rPr>
          <w:i/>
        </w:rPr>
        <w:t xml:space="preserve">timeline for </w:t>
      </w:r>
      <w:r>
        <w:rPr>
          <w:i/>
        </w:rPr>
        <w:t xml:space="preserve">when </w:t>
      </w:r>
      <w:r w:rsidR="002E6D63">
        <w:rPr>
          <w:i/>
        </w:rPr>
        <w:t>you will complete the goal</w:t>
      </w:r>
      <w:r>
        <w:rPr>
          <w:i/>
        </w:rPr>
        <w:t xml:space="preserve"> </w:t>
      </w:r>
    </w:p>
    <w:p w:rsidR="002E6D63" w:rsidRDefault="002E6D63" w:rsidP="00A9465C">
      <w:pPr>
        <w:ind w:left="270"/>
        <w:rPr>
          <w:i/>
        </w:rPr>
      </w:pPr>
    </w:p>
    <w:p w:rsidR="006F23D9" w:rsidRDefault="002E6D63" w:rsidP="00A9465C">
      <w:pPr>
        <w:ind w:left="270"/>
      </w:pPr>
      <w:r>
        <w:t xml:space="preserve">Example </w:t>
      </w:r>
    </w:p>
    <w:p w:rsidR="00881E5C" w:rsidRDefault="002E6D63" w:rsidP="00A9465C">
      <w:pPr>
        <w:ind w:left="270"/>
      </w:pPr>
      <w:r w:rsidRPr="006F23D9">
        <w:rPr>
          <w:b/>
        </w:rPr>
        <w:t>Goal</w:t>
      </w:r>
      <w:r w:rsidR="00C03D1D">
        <w:rPr>
          <w:b/>
        </w:rPr>
        <w:t>/Objective</w:t>
      </w:r>
      <w:r>
        <w:t>:</w:t>
      </w:r>
      <w:r w:rsidR="006F23D9">
        <w:t xml:space="preserve"> Over the next year, </w:t>
      </w:r>
      <w:r w:rsidR="006E0790">
        <w:t xml:space="preserve">I will </w:t>
      </w:r>
      <w:r w:rsidR="006F23D9">
        <w:t>learn to speak Spanish so that I am able to communicate better with my Spanish speaking patients.  In particular, I would like to be able to conduct well-visits and basic sick visit on my own without an interpreter.</w:t>
      </w:r>
    </w:p>
    <w:p w:rsidR="006F23D9" w:rsidRDefault="00C03D1D" w:rsidP="00A9465C">
      <w:pPr>
        <w:ind w:left="270"/>
      </w:pPr>
      <w:r>
        <w:rPr>
          <w:b/>
        </w:rPr>
        <w:t>Methods/Strategies</w:t>
      </w:r>
      <w:r w:rsidR="006F23D9">
        <w:t>: Weekly Spanish lessons; Calendar with monthly goals (1 textbook lesson, 3 new verbs, 10 new vocab words and 1 Spanish story translation every 2 weeks).</w:t>
      </w:r>
    </w:p>
    <w:p w:rsidR="00C03D1D" w:rsidRPr="00C03D1D" w:rsidRDefault="00C03D1D" w:rsidP="00A9465C">
      <w:pPr>
        <w:ind w:left="270"/>
      </w:pPr>
      <w:r>
        <w:rPr>
          <w:b/>
        </w:rPr>
        <w:t xml:space="preserve">Timeframe: </w:t>
      </w:r>
      <w:r>
        <w:t>over the course of this academic year</w:t>
      </w:r>
    </w:p>
    <w:p w:rsidR="006F23D9" w:rsidRDefault="006F23D9" w:rsidP="00A9465C">
      <w:pPr>
        <w:ind w:left="270"/>
      </w:pPr>
      <w:r w:rsidRPr="006F23D9">
        <w:rPr>
          <w:b/>
        </w:rPr>
        <w:t>Outcome</w:t>
      </w:r>
      <w:r w:rsidR="00C03D1D">
        <w:rPr>
          <w:b/>
        </w:rPr>
        <w:t>/ Results</w:t>
      </w:r>
      <w:r>
        <w:t>: I will have met my goal when I can better communicate in Spanish and pass a Spanish language proficiency test.</w:t>
      </w:r>
    </w:p>
    <w:p w:rsidR="006E0790" w:rsidRDefault="006E0790" w:rsidP="00A9465C">
      <w:pPr>
        <w:ind w:left="270"/>
      </w:pPr>
    </w:p>
    <w:p w:rsidR="006E0790" w:rsidRDefault="006E0790" w:rsidP="00A9465C">
      <w:pPr>
        <w:ind w:left="270"/>
        <w:rPr>
          <w:b/>
          <w:u w:val="single"/>
        </w:rPr>
      </w:pPr>
      <w:r>
        <w:rPr>
          <w:b/>
          <w:u w:val="single"/>
        </w:rPr>
        <w:t xml:space="preserve">The Relationship </w:t>
      </w:r>
      <w:proofErr w:type="gramStart"/>
      <w:r>
        <w:rPr>
          <w:b/>
          <w:u w:val="single"/>
        </w:rPr>
        <w:t>Between</w:t>
      </w:r>
      <w:proofErr w:type="gramEnd"/>
      <w:r>
        <w:rPr>
          <w:b/>
          <w:u w:val="single"/>
        </w:rPr>
        <w:t xml:space="preserve"> ILP and Individualized Curriculum </w:t>
      </w:r>
    </w:p>
    <w:p w:rsidR="006E0790" w:rsidRPr="00E20CF8" w:rsidRDefault="006E0790" w:rsidP="00A9465C">
      <w:pPr>
        <w:ind w:left="270"/>
        <w:rPr>
          <w:b/>
          <w:u w:val="single"/>
        </w:rPr>
      </w:pPr>
      <w:r>
        <w:t>You can use any part of your individualized curriculum to help you accomplish goals and objectives from your ILP.  For example, let’s say that your future career interest is to be a primary care pediatrician but you have not yet decided in which type of setting you want to practice.  In your 3</w:t>
      </w:r>
      <w:r>
        <w:rPr>
          <w:vertAlign w:val="superscript"/>
        </w:rPr>
        <w:t>rd</w:t>
      </w:r>
      <w:r>
        <w:t xml:space="preserve"> year, you might consider a learning goal such as “be able to describe the various models for primary care delivery”.  You may decide that for your 3</w:t>
      </w:r>
      <w:r>
        <w:rPr>
          <w:vertAlign w:val="superscript"/>
        </w:rPr>
        <w:t>rd</w:t>
      </w:r>
      <w:r>
        <w:t xml:space="preserve"> year CFE time, you will take the Comparative Primary Care Elective.  This will help you accomplish your learning goal but also counts as part of your individualized curriculum since it has direct relevance to your future career.</w:t>
      </w:r>
    </w:p>
    <w:p w:rsidR="00881E5C" w:rsidRDefault="00881E5C" w:rsidP="00A9465C">
      <w:pPr>
        <w:ind w:left="270"/>
        <w:rPr>
          <w:b/>
          <w:bCs/>
          <w:sz w:val="32"/>
          <w:szCs w:val="32"/>
        </w:rPr>
      </w:pPr>
    </w:p>
    <w:p w:rsidR="00983EBC" w:rsidRPr="00881E5C" w:rsidRDefault="00881E5C" w:rsidP="00A9465C">
      <w:pPr>
        <w:ind w:left="270"/>
        <w:rPr>
          <w:b/>
          <w:bCs/>
          <w:u w:val="single"/>
        </w:rPr>
      </w:pPr>
      <w:r>
        <w:rPr>
          <w:b/>
          <w:bCs/>
          <w:u w:val="single"/>
        </w:rPr>
        <w:t>Completing the ILP in Med Hub</w:t>
      </w:r>
    </w:p>
    <w:p w:rsidR="00983EBC" w:rsidRDefault="00983EBC" w:rsidP="00A9465C">
      <w:pPr>
        <w:ind w:left="270"/>
      </w:pPr>
    </w:p>
    <w:p w:rsidR="00983EBC" w:rsidRDefault="00E20CF8" w:rsidP="00A9465C">
      <w:pPr>
        <w:pStyle w:val="ListParagraph"/>
        <w:numPr>
          <w:ilvl w:val="0"/>
          <w:numId w:val="1"/>
        </w:numPr>
        <w:ind w:left="270"/>
      </w:pPr>
      <w:r>
        <w:t xml:space="preserve">As mentioned above, you will </w:t>
      </w:r>
      <w:r w:rsidR="00983EBC">
        <w:t xml:space="preserve">enter your goals and objectives directly into MedHub. See the screenshot below for guidance. This interface has open fields to enter Goal/Objective, Methods/Strategies to get there, Timeframe for setting dates, Outcome/results section as well. There also are fields for mentors to comment and for attachments. </w:t>
      </w:r>
    </w:p>
    <w:p w:rsidR="009401C7" w:rsidRDefault="00983EBC" w:rsidP="00A9465C">
      <w:pPr>
        <w:pStyle w:val="ListParagraph"/>
        <w:numPr>
          <w:ilvl w:val="0"/>
          <w:numId w:val="1"/>
        </w:numPr>
        <w:ind w:left="270"/>
      </w:pPr>
      <w:r>
        <w:rPr>
          <w:b/>
          <w:bCs/>
          <w:u w:val="single"/>
        </w:rPr>
        <w:t xml:space="preserve">Give a try! </w:t>
      </w:r>
      <w:r>
        <w:t xml:space="preserve">We realize this is a new system and new process. If you </w:t>
      </w:r>
      <w:r w:rsidR="00CA1F1B">
        <w:t>don’t understand the process or</w:t>
      </w:r>
      <w:r>
        <w:t xml:space="preserve"> have questions about entering the ILP, </w:t>
      </w:r>
      <w:r w:rsidR="00E20CF8">
        <w:t>contact your portfolio advisor or the chiefs.</w:t>
      </w:r>
    </w:p>
    <w:p w:rsidR="00E20CF8" w:rsidRDefault="00E20CF8" w:rsidP="00A9465C">
      <w:pPr>
        <w:pStyle w:val="ListParagraph"/>
        <w:ind w:left="270"/>
      </w:pPr>
    </w:p>
    <w:p w:rsidR="009401C7" w:rsidRPr="009401C7" w:rsidRDefault="009401C7" w:rsidP="00A9465C">
      <w:pPr>
        <w:ind w:left="270"/>
        <w:rPr>
          <w:b/>
          <w:u w:val="single"/>
        </w:rPr>
      </w:pPr>
      <w:r w:rsidRPr="009401C7">
        <w:rPr>
          <w:b/>
          <w:u w:val="single"/>
        </w:rPr>
        <w:t>Step by Step instructions</w:t>
      </w:r>
      <w:r w:rsidR="00383EF5">
        <w:rPr>
          <w:b/>
          <w:u w:val="single"/>
        </w:rPr>
        <w:t xml:space="preserve"> (See screen shots below)</w:t>
      </w:r>
      <w:r w:rsidRPr="009401C7">
        <w:rPr>
          <w:b/>
          <w:u w:val="single"/>
        </w:rPr>
        <w:t>:</w:t>
      </w:r>
    </w:p>
    <w:p w:rsidR="009401C7" w:rsidRDefault="009401C7" w:rsidP="00A9465C">
      <w:pPr>
        <w:pStyle w:val="ListParagraph"/>
        <w:numPr>
          <w:ilvl w:val="3"/>
          <w:numId w:val="1"/>
        </w:numPr>
        <w:ind w:left="270"/>
      </w:pPr>
      <w:r>
        <w:t>Log-on to MedHub</w:t>
      </w:r>
    </w:p>
    <w:p w:rsidR="009401C7" w:rsidRDefault="009401C7" w:rsidP="00A9465C">
      <w:pPr>
        <w:pStyle w:val="ListParagraph"/>
        <w:numPr>
          <w:ilvl w:val="3"/>
          <w:numId w:val="1"/>
        </w:numPr>
        <w:ind w:left="270"/>
      </w:pPr>
      <w:r>
        <w:t>Select Resident Portfolio</w:t>
      </w:r>
    </w:p>
    <w:p w:rsidR="009401C7" w:rsidRDefault="009401C7" w:rsidP="00A9465C">
      <w:pPr>
        <w:pStyle w:val="ListParagraph"/>
        <w:numPr>
          <w:ilvl w:val="3"/>
          <w:numId w:val="1"/>
        </w:numPr>
        <w:ind w:left="270"/>
      </w:pPr>
      <w:r>
        <w:t>Click on the Goals &amp; Objectives tab</w:t>
      </w:r>
    </w:p>
    <w:p w:rsidR="009401C7" w:rsidRDefault="009401C7" w:rsidP="00A9465C">
      <w:pPr>
        <w:pStyle w:val="ListParagraph"/>
        <w:numPr>
          <w:ilvl w:val="3"/>
          <w:numId w:val="1"/>
        </w:numPr>
        <w:ind w:left="270"/>
      </w:pPr>
      <w:r>
        <w:t>Add Goal/Objective</w:t>
      </w:r>
    </w:p>
    <w:p w:rsidR="009401C7" w:rsidRDefault="009401C7" w:rsidP="00A9465C">
      <w:pPr>
        <w:pStyle w:val="ListParagraph"/>
        <w:numPr>
          <w:ilvl w:val="3"/>
          <w:numId w:val="1"/>
        </w:numPr>
        <w:ind w:left="270"/>
      </w:pPr>
      <w:r>
        <w:t>Complete each of the fields</w:t>
      </w:r>
    </w:p>
    <w:p w:rsidR="009401C7" w:rsidRDefault="009401C7" w:rsidP="00A9465C">
      <w:pPr>
        <w:pStyle w:val="ListParagraph"/>
        <w:numPr>
          <w:ilvl w:val="4"/>
          <w:numId w:val="1"/>
        </w:numPr>
        <w:ind w:left="270"/>
      </w:pPr>
      <w:r>
        <w:t>Goal/Objective</w:t>
      </w:r>
    </w:p>
    <w:p w:rsidR="009401C7" w:rsidRDefault="009401C7" w:rsidP="00A9465C">
      <w:pPr>
        <w:pStyle w:val="ListParagraph"/>
        <w:numPr>
          <w:ilvl w:val="4"/>
          <w:numId w:val="1"/>
        </w:numPr>
        <w:ind w:left="270"/>
      </w:pPr>
      <w:r>
        <w:t>Methods/Strategies</w:t>
      </w:r>
    </w:p>
    <w:p w:rsidR="009401C7" w:rsidRDefault="009401C7" w:rsidP="00A9465C">
      <w:pPr>
        <w:pStyle w:val="ListParagraph"/>
        <w:numPr>
          <w:ilvl w:val="4"/>
          <w:numId w:val="1"/>
        </w:numPr>
        <w:ind w:left="270"/>
      </w:pPr>
      <w:r>
        <w:t>Timeframe</w:t>
      </w:r>
    </w:p>
    <w:p w:rsidR="009401C7" w:rsidRDefault="009401C7" w:rsidP="00A9465C">
      <w:pPr>
        <w:pStyle w:val="ListParagraph"/>
        <w:numPr>
          <w:ilvl w:val="4"/>
          <w:numId w:val="1"/>
        </w:numPr>
        <w:ind w:left="270"/>
      </w:pPr>
      <w:r>
        <w:t>Outcome/Results</w:t>
      </w:r>
    </w:p>
    <w:p w:rsidR="009401C7" w:rsidRDefault="009401C7" w:rsidP="00A9465C">
      <w:pPr>
        <w:pStyle w:val="ListParagraph"/>
        <w:numPr>
          <w:ilvl w:val="3"/>
          <w:numId w:val="1"/>
        </w:numPr>
        <w:ind w:left="270"/>
      </w:pPr>
      <w:proofErr w:type="gramStart"/>
      <w:r>
        <w:t>Repeat !</w:t>
      </w:r>
      <w:proofErr w:type="gramEnd"/>
      <w:r>
        <w:t xml:space="preserve">  You should aim to have 3-4 goals. See below for a completed entry</w:t>
      </w:r>
    </w:p>
    <w:p w:rsidR="009401C7" w:rsidRDefault="009401C7" w:rsidP="009401C7"/>
    <w:p w:rsidR="009401C7" w:rsidRDefault="00ED64EE" w:rsidP="009401C7">
      <w:r>
        <w:rPr>
          <w:noProof/>
        </w:rPr>
        <w:lastRenderedPageBreak/>
        <mc:AlternateContent>
          <mc:Choice Requires="wps">
            <w:drawing>
              <wp:anchor distT="0" distB="0" distL="114300" distR="114300" simplePos="0" relativeHeight="251666432" behindDoc="0" locked="0" layoutInCell="1" allowOverlap="1" wp14:anchorId="2B92056C" wp14:editId="1BE6D638">
                <wp:simplePos x="0" y="0"/>
                <wp:positionH relativeFrom="column">
                  <wp:posOffset>-34290</wp:posOffset>
                </wp:positionH>
                <wp:positionV relativeFrom="paragraph">
                  <wp:posOffset>1772920</wp:posOffset>
                </wp:positionV>
                <wp:extent cx="621030" cy="1403985"/>
                <wp:effectExtent l="0" t="0" r="26670"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403985"/>
                        </a:xfrm>
                        <a:prstGeom prst="rect">
                          <a:avLst/>
                        </a:prstGeom>
                        <a:solidFill>
                          <a:srgbClr val="FFFFFF"/>
                        </a:solidFill>
                        <a:ln w="9525">
                          <a:solidFill>
                            <a:srgbClr val="FF0000"/>
                          </a:solidFill>
                          <a:miter lim="800000"/>
                          <a:headEnd/>
                          <a:tailEnd/>
                        </a:ln>
                      </wps:spPr>
                      <wps:txbx>
                        <w:txbxContent>
                          <w:p w:rsidR="00ED64EE" w:rsidRDefault="00ED64EE" w:rsidP="00ED64EE">
                            <w:r>
                              <w:t>Step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pt;margin-top:139.6pt;width:48.9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" strokecolor="red">
                <v:textbox style="mso-fit-shape-to-text:t">
                  <w:txbxContent>
                    <w:p w:rsidR="00ED64EE" w:rsidRDefault="00ED64EE" w:rsidP="00ED64EE">
                      <w:r>
                        <w:t>Step 4</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1B4D33D" wp14:editId="11187F6D">
                <wp:simplePos x="0" y="0"/>
                <wp:positionH relativeFrom="column">
                  <wp:posOffset>791307</wp:posOffset>
                </wp:positionH>
                <wp:positionV relativeFrom="paragraph">
                  <wp:posOffset>1787165</wp:posOffset>
                </wp:positionV>
                <wp:extent cx="621102" cy="1403985"/>
                <wp:effectExtent l="0" t="0" r="26670"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02" cy="1403985"/>
                        </a:xfrm>
                        <a:prstGeom prst="rect">
                          <a:avLst/>
                        </a:prstGeom>
                        <a:solidFill>
                          <a:srgbClr val="FFFFFF"/>
                        </a:solidFill>
                        <a:ln w="9525">
                          <a:solidFill>
                            <a:srgbClr val="FF0000"/>
                          </a:solidFill>
                          <a:miter lim="800000"/>
                          <a:headEnd/>
                          <a:tailEnd/>
                        </a:ln>
                      </wps:spPr>
                      <wps:txbx>
                        <w:txbxContent>
                          <w:p w:rsidR="00ED64EE" w:rsidRDefault="00ED64EE" w:rsidP="00ED64EE">
                            <w:r>
                              <w:t>Step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62.3pt;margin-top:140.7pt;width:48.9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" strokecolor="red">
                <v:textbox style="mso-fit-shape-to-text:t">
                  <w:txbxContent>
                    <w:p w:rsidR="00ED64EE" w:rsidRDefault="00ED64EE" w:rsidP="00ED64EE">
                      <w:r>
                        <w:t>Step 3</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3DD3387" wp14:editId="080EC0B7">
                <wp:simplePos x="0" y="0"/>
                <wp:positionH relativeFrom="column">
                  <wp:posOffset>3609795</wp:posOffset>
                </wp:positionH>
                <wp:positionV relativeFrom="paragraph">
                  <wp:posOffset>1871321</wp:posOffset>
                </wp:positionV>
                <wp:extent cx="621102" cy="1403985"/>
                <wp:effectExtent l="0" t="0" r="2667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02" cy="1403985"/>
                        </a:xfrm>
                        <a:prstGeom prst="rect">
                          <a:avLst/>
                        </a:prstGeom>
                        <a:solidFill>
                          <a:srgbClr val="FFFFFF"/>
                        </a:solidFill>
                        <a:ln w="9525">
                          <a:solidFill>
                            <a:srgbClr val="FF0000"/>
                          </a:solidFill>
                          <a:miter lim="800000"/>
                          <a:headEnd/>
                          <a:tailEnd/>
                        </a:ln>
                      </wps:spPr>
                      <wps:txbx>
                        <w:txbxContent>
                          <w:p w:rsidR="00ED64EE" w:rsidRDefault="00ED64EE">
                            <w:r>
                              <w:t>Step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84.25pt;margin-top:147.35pt;width:48.9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" strokecolor="red">
                <v:textbox style="mso-fit-shape-to-text:t">
                  <w:txbxContent>
                    <w:p w:rsidR="00ED64EE" w:rsidRDefault="00ED64EE">
                      <w:r>
                        <w:t>Step 2</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903CF2C" wp14:editId="622FA8A5">
                <wp:simplePos x="0" y="0"/>
                <wp:positionH relativeFrom="column">
                  <wp:posOffset>556404</wp:posOffset>
                </wp:positionH>
                <wp:positionV relativeFrom="paragraph">
                  <wp:posOffset>1356133</wp:posOffset>
                </wp:positionV>
                <wp:extent cx="0" cy="431320"/>
                <wp:effectExtent l="57150" t="38100" r="57150" b="6985"/>
                <wp:wrapNone/>
                <wp:docPr id="6" name="Straight Arrow Connector 6"/>
                <wp:cNvGraphicFramePr/>
                <a:graphic xmlns:a="http://schemas.openxmlformats.org/drawingml/2006/main">
                  <a:graphicData uri="http://schemas.microsoft.com/office/word/2010/wordprocessingShape">
                    <wps:wsp>
                      <wps:cNvCnPr/>
                      <wps:spPr>
                        <a:xfrm flipV="1">
                          <a:off x="0" y="0"/>
                          <a:ext cx="0" cy="43132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43.8pt;margin-top:106.8pt;width:0;height:33.95pt;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" strokecolor="red" strokeweight="3pt">
                <v:stroke endarrow="open"/>
              </v:shape>
            </w:pict>
          </mc:Fallback>
        </mc:AlternateContent>
      </w:r>
      <w:r>
        <w:rPr>
          <w:noProof/>
        </w:rPr>
        <mc:AlternateContent>
          <mc:Choice Requires="wps">
            <w:drawing>
              <wp:anchor distT="0" distB="0" distL="114300" distR="114300" simplePos="0" relativeHeight="251661312" behindDoc="0" locked="0" layoutInCell="1" allowOverlap="1" wp14:anchorId="59659DBA" wp14:editId="2A60D5F8">
                <wp:simplePos x="0" y="0"/>
                <wp:positionH relativeFrom="column">
                  <wp:posOffset>823823</wp:posOffset>
                </wp:positionH>
                <wp:positionV relativeFrom="paragraph">
                  <wp:posOffset>1166351</wp:posOffset>
                </wp:positionV>
                <wp:extent cx="0" cy="621102"/>
                <wp:effectExtent l="57150" t="38100" r="57150" b="7620"/>
                <wp:wrapNone/>
                <wp:docPr id="5" name="Straight Arrow Connector 5"/>
                <wp:cNvGraphicFramePr/>
                <a:graphic xmlns:a="http://schemas.openxmlformats.org/drawingml/2006/main">
                  <a:graphicData uri="http://schemas.microsoft.com/office/word/2010/wordprocessingShape">
                    <wps:wsp>
                      <wps:cNvCnPr/>
                      <wps:spPr>
                        <a:xfrm flipV="1">
                          <a:off x="0" y="0"/>
                          <a:ext cx="0" cy="621102"/>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 o:spid="_x0000_s1026" type="#_x0000_t32" style="position:absolute;margin-left:64.85pt;margin-top:91.85pt;width:0;height:48.9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" strokecolor="red" strokeweight="3pt">
                <v:stroke endarrow="open"/>
              </v:shape>
            </w:pict>
          </mc:Fallback>
        </mc:AlternateContent>
      </w:r>
      <w:r>
        <w:rPr>
          <w:noProof/>
        </w:rPr>
        <mc:AlternateContent>
          <mc:Choice Requires="wps">
            <w:drawing>
              <wp:anchor distT="0" distB="0" distL="114300" distR="114300" simplePos="0" relativeHeight="251660288" behindDoc="0" locked="0" layoutInCell="1" allowOverlap="1" wp14:anchorId="5FFD4610" wp14:editId="1275ABC8">
                <wp:simplePos x="0" y="0"/>
                <wp:positionH relativeFrom="column">
                  <wp:posOffset>3903454</wp:posOffset>
                </wp:positionH>
                <wp:positionV relativeFrom="paragraph">
                  <wp:posOffset>709152</wp:posOffset>
                </wp:positionV>
                <wp:extent cx="17144" cy="1164565"/>
                <wp:effectExtent l="57150" t="38100" r="59690" b="17145"/>
                <wp:wrapNone/>
                <wp:docPr id="4" name="Straight Arrow Connector 4"/>
                <wp:cNvGraphicFramePr/>
                <a:graphic xmlns:a="http://schemas.openxmlformats.org/drawingml/2006/main">
                  <a:graphicData uri="http://schemas.microsoft.com/office/word/2010/wordprocessingShape">
                    <wps:wsp>
                      <wps:cNvCnPr/>
                      <wps:spPr>
                        <a:xfrm flipH="1" flipV="1">
                          <a:off x="0" y="0"/>
                          <a:ext cx="17144" cy="116456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 o:spid="_x0000_s1026" type="#_x0000_t32" style="position:absolute;margin-left:307.35pt;margin-top:55.85pt;width:1.35pt;height:91.7pt;flip:x 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" strokecolor="red" strokeweight="3pt">
                <v:stroke endarrow="open"/>
              </v:shape>
            </w:pict>
          </mc:Fallback>
        </mc:AlternateContent>
      </w:r>
      <w:r w:rsidR="009401C7">
        <w:rPr>
          <w:noProof/>
        </w:rPr>
        <w:drawing>
          <wp:inline distT="0" distB="0" distL="0" distR="0" wp14:anchorId="474BD493" wp14:editId="4326D8BA">
            <wp:extent cx="5486400" cy="1785668"/>
            <wp:effectExtent l="0" t="0" r="0" b="5080"/>
            <wp:docPr id="3" name="Picture 3" descr="cid:image001.png@01CF7442.EB8AC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7442.EB8ACF00"/>
                    <pic:cNvPicPr>
                      <a:picLocks noChangeAspect="1" noChangeArrowheads="1"/>
                    </pic:cNvPicPr>
                  </pic:nvPicPr>
                  <pic:blipFill rotWithShape="1">
                    <a:blip r:embed="rId7" r:link="rId9"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t="3077" b="39045"/>
                    <a:stretch/>
                  </pic:blipFill>
                  <pic:spPr bwMode="auto">
                    <a:xfrm>
                      <a:off x="0" y="0"/>
                      <a:ext cx="5486400" cy="1785668"/>
                    </a:xfrm>
                    <a:prstGeom prst="rect">
                      <a:avLst/>
                    </a:prstGeom>
                    <a:noFill/>
                    <a:ln>
                      <a:noFill/>
                    </a:ln>
                    <a:extLst>
                      <a:ext uri="{53640926-AAD7-44D8-BBD7-CCE9431645EC}">
                        <a14:shadowObscured xmlns:a14="http://schemas.microsoft.com/office/drawing/2010/main"/>
                      </a:ext>
                    </a:extLst>
                  </pic:spPr>
                </pic:pic>
              </a:graphicData>
            </a:graphic>
          </wp:inline>
        </w:drawing>
      </w:r>
    </w:p>
    <w:p w:rsidR="00ED64EE" w:rsidRDefault="00ED64EE" w:rsidP="009401C7"/>
    <w:p w:rsidR="00ED64EE" w:rsidRDefault="00ED64EE" w:rsidP="009401C7"/>
    <w:p w:rsidR="00ED64EE" w:rsidRDefault="00ED64EE" w:rsidP="009401C7"/>
    <w:p w:rsidR="00ED64EE" w:rsidRDefault="00ED64EE" w:rsidP="009401C7"/>
    <w:p w:rsidR="00ED64EE" w:rsidRDefault="00ED64EE" w:rsidP="009401C7"/>
    <w:p w:rsidR="00ED64EE" w:rsidRDefault="00ED64EE" w:rsidP="009401C7">
      <w:r w:rsidRPr="00ED64EE">
        <w:rPr>
          <w:noProof/>
        </w:rPr>
        <mc:AlternateContent>
          <mc:Choice Requires="wps">
            <w:drawing>
              <wp:anchor distT="0" distB="0" distL="114300" distR="114300" simplePos="0" relativeHeight="251677696" behindDoc="0" locked="0" layoutInCell="1" allowOverlap="1" wp14:anchorId="445542CB" wp14:editId="15F03CD1">
                <wp:simplePos x="0" y="0"/>
                <wp:positionH relativeFrom="column">
                  <wp:posOffset>1315085</wp:posOffset>
                </wp:positionH>
                <wp:positionV relativeFrom="paragraph">
                  <wp:posOffset>1638935</wp:posOffset>
                </wp:positionV>
                <wp:extent cx="2181860" cy="913765"/>
                <wp:effectExtent l="19050" t="57150" r="8890" b="19685"/>
                <wp:wrapNone/>
                <wp:docPr id="14" name="Straight Arrow Connector 14"/>
                <wp:cNvGraphicFramePr/>
                <a:graphic xmlns:a="http://schemas.openxmlformats.org/drawingml/2006/main">
                  <a:graphicData uri="http://schemas.microsoft.com/office/word/2010/wordprocessingShape">
                    <wps:wsp>
                      <wps:cNvCnPr/>
                      <wps:spPr>
                        <a:xfrm flipV="1">
                          <a:off x="0" y="0"/>
                          <a:ext cx="2181860" cy="91376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03.55pt;margin-top:129.05pt;width:171.8pt;height:71.9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" strokecolor="red" strokeweight="3pt">
                <v:stroke endarrow="open"/>
              </v:shape>
            </w:pict>
          </mc:Fallback>
        </mc:AlternateContent>
      </w:r>
      <w:r w:rsidRPr="00ED64EE">
        <w:rPr>
          <w:noProof/>
        </w:rPr>
        <mc:AlternateContent>
          <mc:Choice Requires="wps">
            <w:drawing>
              <wp:anchor distT="0" distB="0" distL="114300" distR="114300" simplePos="0" relativeHeight="251675648" behindDoc="0" locked="0" layoutInCell="1" allowOverlap="1" wp14:anchorId="3C59D3F3" wp14:editId="5D24E9B1">
                <wp:simplePos x="0" y="0"/>
                <wp:positionH relativeFrom="column">
                  <wp:posOffset>1315037</wp:posOffset>
                </wp:positionH>
                <wp:positionV relativeFrom="paragraph">
                  <wp:posOffset>1639020</wp:posOffset>
                </wp:positionV>
                <wp:extent cx="1078482" cy="612474"/>
                <wp:effectExtent l="19050" t="38100" r="45720" b="35560"/>
                <wp:wrapNone/>
                <wp:docPr id="13" name="Straight Arrow Connector 13"/>
                <wp:cNvGraphicFramePr/>
                <a:graphic xmlns:a="http://schemas.openxmlformats.org/drawingml/2006/main">
                  <a:graphicData uri="http://schemas.microsoft.com/office/word/2010/wordprocessingShape">
                    <wps:wsp>
                      <wps:cNvCnPr/>
                      <wps:spPr>
                        <a:xfrm flipV="1">
                          <a:off x="0" y="0"/>
                          <a:ext cx="1078482" cy="612474"/>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03.55pt;margin-top:129.05pt;width:84.9pt;height:48.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" strokecolor="red" strokeweight="3pt">
                <v:stroke endarrow="open"/>
              </v:shape>
            </w:pict>
          </mc:Fallback>
        </mc:AlternateContent>
      </w:r>
      <w:r w:rsidRPr="00ED64EE">
        <w:rPr>
          <w:noProof/>
        </w:rPr>
        <mc:AlternateContent>
          <mc:Choice Requires="wps">
            <w:drawing>
              <wp:anchor distT="0" distB="0" distL="114300" distR="114300" simplePos="0" relativeHeight="251673600" behindDoc="0" locked="0" layoutInCell="1" allowOverlap="1" wp14:anchorId="6C261206" wp14:editId="0B8E7182">
                <wp:simplePos x="0" y="0"/>
                <wp:positionH relativeFrom="column">
                  <wp:posOffset>970472</wp:posOffset>
                </wp:positionH>
                <wp:positionV relativeFrom="paragraph">
                  <wp:posOffset>1708030</wp:posOffset>
                </wp:positionV>
                <wp:extent cx="526211" cy="542937"/>
                <wp:effectExtent l="19050" t="38100" r="45720" b="28575"/>
                <wp:wrapNone/>
                <wp:docPr id="12" name="Straight Arrow Connector 12"/>
                <wp:cNvGraphicFramePr/>
                <a:graphic xmlns:a="http://schemas.openxmlformats.org/drawingml/2006/main">
                  <a:graphicData uri="http://schemas.microsoft.com/office/word/2010/wordprocessingShape">
                    <wps:wsp>
                      <wps:cNvCnPr/>
                      <wps:spPr>
                        <a:xfrm flipV="1">
                          <a:off x="0" y="0"/>
                          <a:ext cx="526211" cy="542937"/>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76.4pt;margin-top:134.5pt;width:41.45pt;height:42.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" strokecolor="red" strokeweight="3pt">
                <v:stroke endarrow="open"/>
              </v:shape>
            </w:pict>
          </mc:Fallback>
        </mc:AlternateContent>
      </w:r>
      <w:r w:rsidRPr="00ED64EE">
        <w:rPr>
          <w:noProof/>
        </w:rPr>
        <mc:AlternateContent>
          <mc:Choice Requires="wps">
            <w:drawing>
              <wp:anchor distT="0" distB="0" distL="114300" distR="114300" simplePos="0" relativeHeight="251670528" behindDoc="0" locked="0" layoutInCell="1" allowOverlap="1" wp14:anchorId="72A54F55" wp14:editId="4AE1582E">
                <wp:simplePos x="0" y="0"/>
                <wp:positionH relativeFrom="column">
                  <wp:posOffset>763438</wp:posOffset>
                </wp:positionH>
                <wp:positionV relativeFrom="paragraph">
                  <wp:posOffset>1802921</wp:posOffset>
                </wp:positionV>
                <wp:extent cx="0" cy="439420"/>
                <wp:effectExtent l="57150" t="38100" r="57150" b="17780"/>
                <wp:wrapNone/>
                <wp:docPr id="10" name="Straight Arrow Connector 10"/>
                <wp:cNvGraphicFramePr/>
                <a:graphic xmlns:a="http://schemas.openxmlformats.org/drawingml/2006/main">
                  <a:graphicData uri="http://schemas.microsoft.com/office/word/2010/wordprocessingShape">
                    <wps:wsp>
                      <wps:cNvCnPr/>
                      <wps:spPr>
                        <a:xfrm flipV="1">
                          <a:off x="0" y="0"/>
                          <a:ext cx="0" cy="43942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0" o:spid="_x0000_s1026" type="#_x0000_t32" style="position:absolute;margin-left:60.1pt;margin-top:141.95pt;width:0;height:34.6pt;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" strokecolor="red" strokeweight="3pt">
                <v:stroke endarrow="open"/>
              </v:shape>
            </w:pict>
          </mc:Fallback>
        </mc:AlternateContent>
      </w:r>
      <w:r>
        <w:rPr>
          <w:noProof/>
        </w:rPr>
        <w:drawing>
          <wp:inline distT="0" distB="0" distL="0" distR="0" wp14:anchorId="4200B08E" wp14:editId="2F821B3E">
            <wp:extent cx="5486400" cy="2130725"/>
            <wp:effectExtent l="0" t="0" r="0" b="3175"/>
            <wp:docPr id="9" name="Picture 9" descr="cid:image002.png@01CF7442.EB8AC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F7442.EB8ACF00"/>
                    <pic:cNvPicPr>
                      <a:picLocks noChangeAspect="1" noChangeArrowheads="1"/>
                    </pic:cNvPicPr>
                  </pic:nvPicPr>
                  <pic:blipFill rotWithShape="1">
                    <a:blip r:embed="rId10" r:link="rId12"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t="3635" b="27303"/>
                    <a:stretch/>
                  </pic:blipFill>
                  <pic:spPr bwMode="auto">
                    <a:xfrm>
                      <a:off x="0" y="0"/>
                      <a:ext cx="5486400" cy="2130725"/>
                    </a:xfrm>
                    <a:prstGeom prst="rect">
                      <a:avLst/>
                    </a:prstGeom>
                    <a:noFill/>
                    <a:ln>
                      <a:noFill/>
                    </a:ln>
                    <a:extLst>
                      <a:ext uri="{53640926-AAD7-44D8-BBD7-CCE9431645EC}">
                        <a14:shadowObscured xmlns:a14="http://schemas.microsoft.com/office/drawing/2010/main"/>
                      </a:ext>
                    </a:extLst>
                  </pic:spPr>
                </pic:pic>
              </a:graphicData>
            </a:graphic>
          </wp:inline>
        </w:drawing>
      </w:r>
    </w:p>
    <w:p w:rsidR="00ED64EE" w:rsidRDefault="00ED64EE" w:rsidP="009401C7">
      <w:r w:rsidRPr="00ED64EE">
        <w:rPr>
          <w:noProof/>
        </w:rPr>
        <mc:AlternateContent>
          <mc:Choice Requires="wps">
            <w:drawing>
              <wp:anchor distT="0" distB="0" distL="114300" distR="114300" simplePos="0" relativeHeight="251671552" behindDoc="0" locked="0" layoutInCell="1" allowOverlap="1" wp14:anchorId="2D5BE354" wp14:editId="392CE422">
                <wp:simplePos x="0" y="0"/>
                <wp:positionH relativeFrom="column">
                  <wp:posOffset>728932</wp:posOffset>
                </wp:positionH>
                <wp:positionV relativeFrom="paragraph">
                  <wp:posOffset>117894</wp:posOffset>
                </wp:positionV>
                <wp:extent cx="586596" cy="301925"/>
                <wp:effectExtent l="0" t="0" r="23495" b="222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96" cy="301925"/>
                        </a:xfrm>
                        <a:prstGeom prst="rect">
                          <a:avLst/>
                        </a:prstGeom>
                        <a:solidFill>
                          <a:srgbClr val="FFFFFF"/>
                        </a:solidFill>
                        <a:ln w="9525">
                          <a:solidFill>
                            <a:srgbClr val="FF0000"/>
                          </a:solidFill>
                          <a:miter lim="800000"/>
                          <a:headEnd/>
                          <a:tailEnd/>
                        </a:ln>
                      </wps:spPr>
                      <wps:txbx>
                        <w:txbxContent>
                          <w:p w:rsidR="00ED64EE" w:rsidRDefault="00ED64EE" w:rsidP="00ED64EE">
                            <w:r>
                              <w:t>Step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7.4pt;margin-top:9.3pt;width:46.2pt;height: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" strokecolor="red">
                <v:textbox>
                  <w:txbxContent>
                    <w:p w:rsidR="00ED64EE" w:rsidRDefault="00ED64EE" w:rsidP="00ED64EE">
                      <w:r>
                        <w:t>Step 5</w:t>
                      </w:r>
                    </w:p>
                  </w:txbxContent>
                </v:textbox>
              </v:shape>
            </w:pict>
          </mc:Fallback>
        </mc:AlternateContent>
      </w:r>
    </w:p>
    <w:p w:rsidR="00ED64EE" w:rsidRDefault="00ED64EE" w:rsidP="00983EBC">
      <w:pPr>
        <w:ind w:left="-630"/>
      </w:pPr>
    </w:p>
    <w:p w:rsidR="00ED64EE" w:rsidRDefault="00ED64EE" w:rsidP="00983EBC">
      <w:pPr>
        <w:ind w:left="-630"/>
      </w:pPr>
    </w:p>
    <w:p w:rsidR="00ED64EE" w:rsidRDefault="00ED64EE" w:rsidP="00383EF5"/>
    <w:p w:rsidR="008500B2" w:rsidRDefault="003A5F0D" w:rsidP="00383EF5">
      <w:pPr>
        <w:ind w:left="90" w:hanging="90"/>
      </w:pPr>
      <w:r w:rsidRPr="003A5F0D">
        <w:rPr>
          <w:b/>
          <w:u w:val="single"/>
        </w:rPr>
        <w:t xml:space="preserve">ILP Example of a </w:t>
      </w:r>
      <w:r w:rsidR="00ED64EE" w:rsidRPr="003A5F0D">
        <w:rPr>
          <w:b/>
          <w:u w:val="single"/>
        </w:rPr>
        <w:t>compl</w:t>
      </w:r>
      <w:r w:rsidRPr="003A5F0D">
        <w:rPr>
          <w:b/>
          <w:u w:val="single"/>
        </w:rPr>
        <w:t xml:space="preserve">eted Goals &amp; Objectives entry on </w:t>
      </w:r>
      <w:proofErr w:type="spellStart"/>
      <w:r w:rsidRPr="003A5F0D">
        <w:rPr>
          <w:b/>
          <w:u w:val="single"/>
        </w:rPr>
        <w:t>MedHub</w:t>
      </w:r>
      <w:proofErr w:type="spellEnd"/>
      <w:r w:rsidR="00383EF5">
        <w:rPr>
          <w:noProof/>
        </w:rPr>
        <w:drawing>
          <wp:inline distT="0" distB="0" distL="0" distR="0" wp14:anchorId="7A6A96F1" wp14:editId="662D94C8">
            <wp:extent cx="6493627" cy="38766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2916" t="28221" r="21956" b="9065"/>
                    <a:stretch/>
                  </pic:blipFill>
                  <pic:spPr bwMode="auto">
                    <a:xfrm>
                      <a:off x="0" y="0"/>
                      <a:ext cx="6499860" cy="3880396"/>
                    </a:xfrm>
                    <a:prstGeom prst="rect">
                      <a:avLst/>
                    </a:prstGeom>
                    <a:ln>
                      <a:noFill/>
                    </a:ln>
                    <a:extLst>
                      <a:ext uri="{53640926-AAD7-44D8-BBD7-CCE9431645EC}">
                        <a14:shadowObscured xmlns:a14="http://schemas.microsoft.com/office/drawing/2010/main"/>
                      </a:ext>
                    </a:extLst>
                  </pic:spPr>
                </pic:pic>
              </a:graphicData>
            </a:graphic>
          </wp:inline>
        </w:drawing>
      </w:r>
      <w:r w:rsidR="00983EBC">
        <w:rPr>
          <w:noProof/>
        </w:rPr>
        <w:drawing>
          <wp:anchor distT="0" distB="0" distL="114300" distR="114300" simplePos="0" relativeHeight="251659264" behindDoc="0" locked="0" layoutInCell="1" allowOverlap="1" wp14:anchorId="260BDC94" wp14:editId="3019EB84">
            <wp:simplePos x="0" y="0"/>
            <wp:positionH relativeFrom="column">
              <wp:posOffset>9725025</wp:posOffset>
            </wp:positionH>
            <wp:positionV relativeFrom="paragraph">
              <wp:posOffset>76200</wp:posOffset>
            </wp:positionV>
            <wp:extent cx="2276475" cy="295275"/>
            <wp:effectExtent l="0" t="0" r="9525" b="9525"/>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295275"/>
                    </a:xfrm>
                    <a:prstGeom prst="rect">
                      <a:avLst/>
                    </a:prstGeom>
                    <a:noFill/>
                  </pic:spPr>
                </pic:pic>
              </a:graphicData>
            </a:graphic>
            <wp14:sizeRelH relativeFrom="page">
              <wp14:pctWidth>0</wp14:pctWidth>
            </wp14:sizeRelH>
            <wp14:sizeRelV relativeFrom="page">
              <wp14:pctHeight>0</wp14:pctHeight>
            </wp14:sizeRelV>
          </wp:anchor>
        </w:drawing>
      </w:r>
    </w:p>
    <w:sectPr w:rsidR="008500B2" w:rsidSect="00383EF5">
      <w:pgSz w:w="12240" w:h="15840"/>
      <w:pgMar w:top="360" w:right="180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51FE"/>
    <w:multiLevelType w:val="hybridMultilevel"/>
    <w:tmpl w:val="853266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11B741E5"/>
    <w:multiLevelType w:val="hybridMultilevel"/>
    <w:tmpl w:val="B1127DF4"/>
    <w:lvl w:ilvl="0" w:tplc="7936A056">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
    <w:nsid w:val="23C45F72"/>
    <w:multiLevelType w:val="hybridMultilevel"/>
    <w:tmpl w:val="BC2EE5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72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EBC"/>
    <w:rsid w:val="00021109"/>
    <w:rsid w:val="00073CBA"/>
    <w:rsid w:val="000B6429"/>
    <w:rsid w:val="000F7BE0"/>
    <w:rsid w:val="0013223A"/>
    <w:rsid w:val="001472AE"/>
    <w:rsid w:val="00163B67"/>
    <w:rsid w:val="001771FB"/>
    <w:rsid w:val="00194DBB"/>
    <w:rsid w:val="001974A2"/>
    <w:rsid w:val="001B731C"/>
    <w:rsid w:val="001C6922"/>
    <w:rsid w:val="00212E13"/>
    <w:rsid w:val="002478B3"/>
    <w:rsid w:val="00253263"/>
    <w:rsid w:val="002565DE"/>
    <w:rsid w:val="0025793E"/>
    <w:rsid w:val="00264BBA"/>
    <w:rsid w:val="002822CD"/>
    <w:rsid w:val="0029127D"/>
    <w:rsid w:val="002B3EDA"/>
    <w:rsid w:val="002B514B"/>
    <w:rsid w:val="002C2C10"/>
    <w:rsid w:val="002E2341"/>
    <w:rsid w:val="002E6D63"/>
    <w:rsid w:val="00315C3F"/>
    <w:rsid w:val="003222AB"/>
    <w:rsid w:val="0035003C"/>
    <w:rsid w:val="00383EF5"/>
    <w:rsid w:val="00384F1B"/>
    <w:rsid w:val="00392DC0"/>
    <w:rsid w:val="003952BC"/>
    <w:rsid w:val="003A5F0D"/>
    <w:rsid w:val="003A770A"/>
    <w:rsid w:val="003C2DF5"/>
    <w:rsid w:val="003D20E1"/>
    <w:rsid w:val="003D5287"/>
    <w:rsid w:val="003E100C"/>
    <w:rsid w:val="003E37E8"/>
    <w:rsid w:val="003F7802"/>
    <w:rsid w:val="00416F16"/>
    <w:rsid w:val="004532A5"/>
    <w:rsid w:val="00480596"/>
    <w:rsid w:val="0049314D"/>
    <w:rsid w:val="004E4231"/>
    <w:rsid w:val="00573E2C"/>
    <w:rsid w:val="00587FFA"/>
    <w:rsid w:val="005A43FC"/>
    <w:rsid w:val="005B0F53"/>
    <w:rsid w:val="005C3CCE"/>
    <w:rsid w:val="005E3962"/>
    <w:rsid w:val="00621822"/>
    <w:rsid w:val="006C1D22"/>
    <w:rsid w:val="006D74A7"/>
    <w:rsid w:val="006E0790"/>
    <w:rsid w:val="006E691D"/>
    <w:rsid w:val="006F1020"/>
    <w:rsid w:val="006F23D9"/>
    <w:rsid w:val="00702DEA"/>
    <w:rsid w:val="00713F84"/>
    <w:rsid w:val="00734D21"/>
    <w:rsid w:val="007725D4"/>
    <w:rsid w:val="007819D1"/>
    <w:rsid w:val="00787518"/>
    <w:rsid w:val="00792B70"/>
    <w:rsid w:val="007B1B36"/>
    <w:rsid w:val="007C2DA0"/>
    <w:rsid w:val="007C3365"/>
    <w:rsid w:val="007D0644"/>
    <w:rsid w:val="007F2E6D"/>
    <w:rsid w:val="007F2F0D"/>
    <w:rsid w:val="00835BC8"/>
    <w:rsid w:val="00841B22"/>
    <w:rsid w:val="008500B2"/>
    <w:rsid w:val="008667D3"/>
    <w:rsid w:val="00881E5C"/>
    <w:rsid w:val="008870B3"/>
    <w:rsid w:val="008912A5"/>
    <w:rsid w:val="008D061B"/>
    <w:rsid w:val="008D7F78"/>
    <w:rsid w:val="009363DE"/>
    <w:rsid w:val="009401C7"/>
    <w:rsid w:val="00983B5D"/>
    <w:rsid w:val="00983EBC"/>
    <w:rsid w:val="00986892"/>
    <w:rsid w:val="00986A99"/>
    <w:rsid w:val="00990C49"/>
    <w:rsid w:val="00995EE3"/>
    <w:rsid w:val="009A118C"/>
    <w:rsid w:val="009A503C"/>
    <w:rsid w:val="009D190A"/>
    <w:rsid w:val="009D3353"/>
    <w:rsid w:val="009F321E"/>
    <w:rsid w:val="00A110B5"/>
    <w:rsid w:val="00A12EF5"/>
    <w:rsid w:val="00A347F9"/>
    <w:rsid w:val="00A44F42"/>
    <w:rsid w:val="00A5694C"/>
    <w:rsid w:val="00A7243C"/>
    <w:rsid w:val="00A917CB"/>
    <w:rsid w:val="00A9465C"/>
    <w:rsid w:val="00AA292F"/>
    <w:rsid w:val="00AB4146"/>
    <w:rsid w:val="00AE11BA"/>
    <w:rsid w:val="00B45E6F"/>
    <w:rsid w:val="00B9018F"/>
    <w:rsid w:val="00BB4D2E"/>
    <w:rsid w:val="00BC6B4C"/>
    <w:rsid w:val="00BE4DFD"/>
    <w:rsid w:val="00BE7292"/>
    <w:rsid w:val="00C03D1D"/>
    <w:rsid w:val="00C04870"/>
    <w:rsid w:val="00C32170"/>
    <w:rsid w:val="00C600C8"/>
    <w:rsid w:val="00C647F5"/>
    <w:rsid w:val="00C75ACE"/>
    <w:rsid w:val="00C834A8"/>
    <w:rsid w:val="00C850BF"/>
    <w:rsid w:val="00CA1F1B"/>
    <w:rsid w:val="00D3531A"/>
    <w:rsid w:val="00D5145A"/>
    <w:rsid w:val="00D6785D"/>
    <w:rsid w:val="00D71239"/>
    <w:rsid w:val="00DB6218"/>
    <w:rsid w:val="00DD282F"/>
    <w:rsid w:val="00DD7601"/>
    <w:rsid w:val="00DE6F3F"/>
    <w:rsid w:val="00E04F0B"/>
    <w:rsid w:val="00E154FA"/>
    <w:rsid w:val="00E1754E"/>
    <w:rsid w:val="00E20CF8"/>
    <w:rsid w:val="00E22A00"/>
    <w:rsid w:val="00E62628"/>
    <w:rsid w:val="00E73BC1"/>
    <w:rsid w:val="00E75528"/>
    <w:rsid w:val="00E813E3"/>
    <w:rsid w:val="00EC1824"/>
    <w:rsid w:val="00ED255A"/>
    <w:rsid w:val="00ED2A0E"/>
    <w:rsid w:val="00ED64EE"/>
    <w:rsid w:val="00F14398"/>
    <w:rsid w:val="00F21870"/>
    <w:rsid w:val="00F7522B"/>
    <w:rsid w:val="00FD4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3EBC"/>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3EBC"/>
    <w:rPr>
      <w:color w:val="0000FF"/>
      <w:u w:val="single"/>
    </w:rPr>
  </w:style>
  <w:style w:type="paragraph" w:styleId="ListParagraph">
    <w:name w:val="List Paragraph"/>
    <w:basedOn w:val="Normal"/>
    <w:uiPriority w:val="34"/>
    <w:qFormat/>
    <w:rsid w:val="00983EBC"/>
    <w:pPr>
      <w:ind w:left="720"/>
    </w:pPr>
  </w:style>
  <w:style w:type="paragraph" w:styleId="BalloonText">
    <w:name w:val="Balloon Text"/>
    <w:basedOn w:val="Normal"/>
    <w:link w:val="BalloonTextChar"/>
    <w:rsid w:val="00983EBC"/>
    <w:rPr>
      <w:rFonts w:ascii="Tahoma" w:hAnsi="Tahoma" w:cs="Tahoma"/>
      <w:sz w:val="16"/>
      <w:szCs w:val="16"/>
    </w:rPr>
  </w:style>
  <w:style w:type="character" w:customStyle="1" w:styleId="BalloonTextChar">
    <w:name w:val="Balloon Text Char"/>
    <w:basedOn w:val="DefaultParagraphFont"/>
    <w:link w:val="BalloonText"/>
    <w:rsid w:val="00983EBC"/>
    <w:rPr>
      <w:rFonts w:ascii="Tahoma" w:hAnsi="Tahoma" w:cs="Tahoma"/>
      <w:sz w:val="16"/>
      <w:szCs w:val="16"/>
    </w:rPr>
  </w:style>
  <w:style w:type="character" w:styleId="CommentReference">
    <w:name w:val="annotation reference"/>
    <w:basedOn w:val="DefaultParagraphFont"/>
    <w:rsid w:val="001974A2"/>
    <w:rPr>
      <w:sz w:val="16"/>
      <w:szCs w:val="16"/>
    </w:rPr>
  </w:style>
  <w:style w:type="paragraph" w:styleId="CommentText">
    <w:name w:val="annotation text"/>
    <w:basedOn w:val="Normal"/>
    <w:link w:val="CommentTextChar"/>
    <w:rsid w:val="001974A2"/>
    <w:rPr>
      <w:sz w:val="20"/>
      <w:szCs w:val="20"/>
    </w:rPr>
  </w:style>
  <w:style w:type="character" w:customStyle="1" w:styleId="CommentTextChar">
    <w:name w:val="Comment Text Char"/>
    <w:basedOn w:val="DefaultParagraphFont"/>
    <w:link w:val="CommentText"/>
    <w:rsid w:val="001974A2"/>
    <w:rPr>
      <w:rFonts w:ascii="Calibri" w:hAnsi="Calibri" w:cs="Calibri"/>
    </w:rPr>
  </w:style>
  <w:style w:type="paragraph" w:styleId="CommentSubject">
    <w:name w:val="annotation subject"/>
    <w:basedOn w:val="CommentText"/>
    <w:next w:val="CommentText"/>
    <w:link w:val="CommentSubjectChar"/>
    <w:rsid w:val="001974A2"/>
    <w:rPr>
      <w:b/>
      <w:bCs/>
    </w:rPr>
  </w:style>
  <w:style w:type="character" w:customStyle="1" w:styleId="CommentSubjectChar">
    <w:name w:val="Comment Subject Char"/>
    <w:basedOn w:val="CommentTextChar"/>
    <w:link w:val="CommentSubject"/>
    <w:rsid w:val="001974A2"/>
    <w:rPr>
      <w:rFonts w:ascii="Calibri" w:hAnsi="Calibri" w:cs="Calibr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3EBC"/>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3EBC"/>
    <w:rPr>
      <w:color w:val="0000FF"/>
      <w:u w:val="single"/>
    </w:rPr>
  </w:style>
  <w:style w:type="paragraph" w:styleId="ListParagraph">
    <w:name w:val="List Paragraph"/>
    <w:basedOn w:val="Normal"/>
    <w:uiPriority w:val="34"/>
    <w:qFormat/>
    <w:rsid w:val="00983EBC"/>
    <w:pPr>
      <w:ind w:left="720"/>
    </w:pPr>
  </w:style>
  <w:style w:type="paragraph" w:styleId="BalloonText">
    <w:name w:val="Balloon Text"/>
    <w:basedOn w:val="Normal"/>
    <w:link w:val="BalloonTextChar"/>
    <w:rsid w:val="00983EBC"/>
    <w:rPr>
      <w:rFonts w:ascii="Tahoma" w:hAnsi="Tahoma" w:cs="Tahoma"/>
      <w:sz w:val="16"/>
      <w:szCs w:val="16"/>
    </w:rPr>
  </w:style>
  <w:style w:type="character" w:customStyle="1" w:styleId="BalloonTextChar">
    <w:name w:val="Balloon Text Char"/>
    <w:basedOn w:val="DefaultParagraphFont"/>
    <w:link w:val="BalloonText"/>
    <w:rsid w:val="00983EBC"/>
    <w:rPr>
      <w:rFonts w:ascii="Tahoma" w:hAnsi="Tahoma" w:cs="Tahoma"/>
      <w:sz w:val="16"/>
      <w:szCs w:val="16"/>
    </w:rPr>
  </w:style>
  <w:style w:type="character" w:styleId="CommentReference">
    <w:name w:val="annotation reference"/>
    <w:basedOn w:val="DefaultParagraphFont"/>
    <w:rsid w:val="001974A2"/>
    <w:rPr>
      <w:sz w:val="16"/>
      <w:szCs w:val="16"/>
    </w:rPr>
  </w:style>
  <w:style w:type="paragraph" w:styleId="CommentText">
    <w:name w:val="annotation text"/>
    <w:basedOn w:val="Normal"/>
    <w:link w:val="CommentTextChar"/>
    <w:rsid w:val="001974A2"/>
    <w:rPr>
      <w:sz w:val="20"/>
      <w:szCs w:val="20"/>
    </w:rPr>
  </w:style>
  <w:style w:type="character" w:customStyle="1" w:styleId="CommentTextChar">
    <w:name w:val="Comment Text Char"/>
    <w:basedOn w:val="DefaultParagraphFont"/>
    <w:link w:val="CommentText"/>
    <w:rsid w:val="001974A2"/>
    <w:rPr>
      <w:rFonts w:ascii="Calibri" w:hAnsi="Calibri" w:cs="Calibri"/>
    </w:rPr>
  </w:style>
  <w:style w:type="paragraph" w:styleId="CommentSubject">
    <w:name w:val="annotation subject"/>
    <w:basedOn w:val="CommentText"/>
    <w:next w:val="CommentText"/>
    <w:link w:val="CommentSubjectChar"/>
    <w:rsid w:val="001974A2"/>
    <w:rPr>
      <w:b/>
      <w:bCs/>
    </w:rPr>
  </w:style>
  <w:style w:type="character" w:customStyle="1" w:styleId="CommentSubjectChar">
    <w:name w:val="Comment Subject Char"/>
    <w:basedOn w:val="CommentTextChar"/>
    <w:link w:val="CommentSubject"/>
    <w:rsid w:val="001974A2"/>
    <w:rPr>
      <w:rFonts w:ascii="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733125">
      <w:bodyDiv w:val="1"/>
      <w:marLeft w:val="0"/>
      <w:marRight w:val="0"/>
      <w:marTop w:val="0"/>
      <w:marBottom w:val="0"/>
      <w:divBdr>
        <w:top w:val="none" w:sz="0" w:space="0" w:color="auto"/>
        <w:left w:val="none" w:sz="0" w:space="0" w:color="auto"/>
        <w:bottom w:val="none" w:sz="0" w:space="0" w:color="auto"/>
        <w:right w:val="none" w:sz="0" w:space="0" w:color="auto"/>
      </w:divBdr>
    </w:div>
    <w:div w:id="1963226425">
      <w:bodyDiv w:val="1"/>
      <w:marLeft w:val="0"/>
      <w:marRight w:val="0"/>
      <w:marTop w:val="0"/>
      <w:marBottom w:val="0"/>
      <w:divBdr>
        <w:top w:val="none" w:sz="0" w:space="0" w:color="auto"/>
        <w:left w:val="none" w:sz="0" w:space="0" w:color="auto"/>
        <w:bottom w:val="none" w:sz="0" w:space="0" w:color="auto"/>
        <w:right w:val="none" w:sz="0" w:space="0" w:color="auto"/>
      </w:divBdr>
    </w:div>
    <w:div w:id="2124299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cid:image002.png@01CF7442.EB8ACF0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mededportal.org/publication/9369" TargetMode="Externa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cid:image001.png@01CF7442.EB8ACF00"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902</Words>
  <Characters>5147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Children's National Medical Center</Company>
  <LinksUpToDate>false</LinksUpToDate>
  <CharactersWithSpaces>6037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Kavanagh</dc:creator>
  <cp:lastModifiedBy>Shay, Rebecca</cp:lastModifiedBy>
  <cp:revision>2</cp:revision>
  <dcterms:created xsi:type="dcterms:W3CDTF">2018-03-23T14:22:00Z</dcterms:created>
  <dcterms:modified xsi:type="dcterms:W3CDTF">2018-03-23T14:22:00Z</dcterms:modified>
</cp:coreProperties>
</file>