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B8" w:rsidRDefault="00523531"/>
    <w:p w:rsidR="000677C5" w:rsidRDefault="000677C5"/>
    <w:p w:rsidR="00107B71" w:rsidRDefault="00107B71"/>
    <w:p w:rsidR="000677C5" w:rsidRDefault="000677C5">
      <w:r>
        <w:t xml:space="preserve">Thank you for considering mentoring a pediatric resident participating in the HBC Pathway.  Please feel free to contact Aisha Davis if there are additional questions after reviewing this document. </w:t>
      </w:r>
    </w:p>
    <w:p w:rsidR="000677C5" w:rsidRDefault="000677C5"/>
    <w:p w:rsidR="00107B71" w:rsidRDefault="00107B71"/>
    <w:p w:rsidR="000677C5" w:rsidRPr="000677C5" w:rsidRDefault="000677C5">
      <w:pPr>
        <w:rPr>
          <w:b/>
        </w:rPr>
      </w:pPr>
      <w:r w:rsidRPr="000677C5">
        <w:rPr>
          <w:b/>
        </w:rPr>
        <w:t>What is the Hospital-Based Careers Pathway?</w:t>
      </w:r>
    </w:p>
    <w:p w:rsidR="000677C5" w:rsidRPr="000677C5" w:rsidRDefault="000677C5">
      <w:pPr>
        <w:rPr>
          <w:rFonts w:cstheme="minorHAnsi"/>
          <w:b/>
        </w:rPr>
      </w:pPr>
      <w:r w:rsidRPr="000677C5">
        <w:rPr>
          <w:rFonts w:cstheme="minorHAnsi"/>
          <w:color w:val="000000"/>
          <w:shd w:val="clear" w:color="auto" w:fill="FFFFFF"/>
        </w:rPr>
        <w:t xml:space="preserve">The Hospital-Based Careers (HBC) Pathway was developed to help residents interested in primarily hospital-based careers   (i.e. hospitalist, critical care, emergency medicine, neonatology, cardiology, hematology/oncology) tailor their educational experience during residency to </w:t>
      </w:r>
      <w:r>
        <w:rPr>
          <w:rFonts w:cstheme="minorHAnsi"/>
          <w:color w:val="000000"/>
          <w:shd w:val="clear" w:color="auto" w:fill="FFFFFF"/>
        </w:rPr>
        <w:t>their future careers.</w:t>
      </w:r>
      <w:r w:rsidRPr="000677C5">
        <w:rPr>
          <w:rFonts w:cstheme="minorHAnsi"/>
          <w:color w:val="000000"/>
          <w:shd w:val="clear" w:color="auto" w:fill="FFFFFF"/>
        </w:rPr>
        <w:t>  The pathway's basic elements are:  1) learning plan development guide, 2) mentorship and mentor meeting guide, and 3) special conferences.</w:t>
      </w:r>
    </w:p>
    <w:p w:rsidR="000677C5" w:rsidRDefault="000677C5">
      <w:pPr>
        <w:rPr>
          <w:b/>
        </w:rPr>
      </w:pPr>
    </w:p>
    <w:p w:rsidR="009F3514" w:rsidRPr="000677C5" w:rsidRDefault="009F3514">
      <w:pPr>
        <w:rPr>
          <w:b/>
        </w:rPr>
      </w:pPr>
    </w:p>
    <w:p w:rsidR="000677C5" w:rsidRPr="000677C5" w:rsidRDefault="000677C5">
      <w:pPr>
        <w:rPr>
          <w:b/>
        </w:rPr>
      </w:pPr>
      <w:r w:rsidRPr="000677C5">
        <w:rPr>
          <w:b/>
        </w:rPr>
        <w:t>What is expected of mentors?</w:t>
      </w:r>
    </w:p>
    <w:p w:rsidR="000677C5" w:rsidRDefault="000677C5" w:rsidP="00107B71">
      <w:pPr>
        <w:pStyle w:val="ListParagraph"/>
        <w:numPr>
          <w:ilvl w:val="0"/>
          <w:numId w:val="3"/>
        </w:numPr>
      </w:pPr>
      <w:r>
        <w:t xml:space="preserve">Sign a </w:t>
      </w:r>
      <w:hyperlink r:id="rId8" w:history="1">
        <w:r w:rsidR="00432BEC" w:rsidRPr="00432BEC">
          <w:rPr>
            <w:rStyle w:val="Hyperlink"/>
          </w:rPr>
          <w:t>mentorship</w:t>
        </w:r>
        <w:r w:rsidRPr="00432BEC">
          <w:rPr>
            <w:rStyle w:val="Hyperlink"/>
          </w:rPr>
          <w:t xml:space="preserve"> agreement</w:t>
        </w:r>
      </w:hyperlink>
      <w:r w:rsidR="00432BEC">
        <w:t xml:space="preserve"> with your mentee at the first meeting</w:t>
      </w:r>
      <w:r>
        <w:t>.</w:t>
      </w:r>
    </w:p>
    <w:p w:rsidR="00107B71" w:rsidRDefault="00107B71" w:rsidP="00107B71">
      <w:pPr>
        <w:pStyle w:val="ListParagraph"/>
        <w:numPr>
          <w:ilvl w:val="0"/>
          <w:numId w:val="3"/>
        </w:numPr>
      </w:pPr>
      <w:r>
        <w:t>If you’re new to mentoring, consider consulting a resource regarding establishing mentee-mentor relationships.</w:t>
      </w:r>
    </w:p>
    <w:p w:rsidR="00107B71" w:rsidRDefault="000677C5" w:rsidP="00107B71">
      <w:pPr>
        <w:pStyle w:val="ListParagraph"/>
        <w:numPr>
          <w:ilvl w:val="0"/>
          <w:numId w:val="3"/>
        </w:numPr>
      </w:pPr>
      <w:r>
        <w:t>Meet at least 2 times per year</w:t>
      </w:r>
      <w:r w:rsidR="00107B71">
        <w:t>.  Consider checking in by email or phone more frequently when possible.</w:t>
      </w:r>
    </w:p>
    <w:p w:rsidR="00107B71" w:rsidRDefault="00107B71" w:rsidP="00107B71"/>
    <w:p w:rsidR="009F3514" w:rsidRDefault="009F3514" w:rsidP="00107B71"/>
    <w:p w:rsidR="00107B71" w:rsidRDefault="000677C5" w:rsidP="00107B71">
      <w:pPr>
        <w:rPr>
          <w:b/>
        </w:rPr>
      </w:pPr>
      <w:r w:rsidRPr="000677C5">
        <w:rPr>
          <w:b/>
        </w:rPr>
        <w:t>How can I help mentees develop their individualized curriculum?</w:t>
      </w:r>
    </w:p>
    <w:p w:rsidR="00107B71" w:rsidRPr="00107B71" w:rsidRDefault="00107B71" w:rsidP="00107B71">
      <w:pPr>
        <w:rPr>
          <w:b/>
        </w:rPr>
      </w:pPr>
      <w:r>
        <w:t xml:space="preserve">Review the </w:t>
      </w:r>
      <w:hyperlink r:id="rId9" w:history="1">
        <w:r w:rsidRPr="00432BEC">
          <w:rPr>
            <w:rStyle w:val="Hyperlink"/>
          </w:rPr>
          <w:t>Learning Plan Development Guide</w:t>
        </w:r>
      </w:hyperlink>
      <w:r>
        <w:t xml:space="preserve"> with the resident. Help them focus on 1-2 learning objectives and select educational methods</w:t>
      </w:r>
      <w:r w:rsidR="009F3514">
        <w:t xml:space="preserve"> from the pick-</w:t>
      </w:r>
      <w:r>
        <w:t>lists</w:t>
      </w:r>
      <w:r w:rsidR="009F3514">
        <w:t>.  Feel free to offer additional thoughts on experiences they can incorporate into their plans</w:t>
      </w:r>
      <w:r>
        <w:t>. They will incorporate any planned experiences into their Individualized Curriculum Worksheet (required of all CNHS residents)</w:t>
      </w:r>
    </w:p>
    <w:p w:rsidR="000677C5" w:rsidRDefault="000677C5">
      <w:pPr>
        <w:rPr>
          <w:b/>
        </w:rPr>
      </w:pPr>
    </w:p>
    <w:p w:rsidR="009F3514" w:rsidRPr="000677C5" w:rsidRDefault="009F3514">
      <w:pPr>
        <w:rPr>
          <w:b/>
        </w:rPr>
      </w:pPr>
    </w:p>
    <w:p w:rsidR="000677C5" w:rsidRPr="000677C5" w:rsidRDefault="000677C5">
      <w:pPr>
        <w:rPr>
          <w:b/>
        </w:rPr>
      </w:pPr>
      <w:r w:rsidRPr="000677C5">
        <w:rPr>
          <w:b/>
        </w:rPr>
        <w:t>What should we talk about when we meet?</w:t>
      </w:r>
    </w:p>
    <w:p w:rsidR="00107B71" w:rsidRDefault="00107B71" w:rsidP="00107B71">
      <w:r>
        <w:t xml:space="preserve">Use the </w:t>
      </w:r>
      <w:hyperlink r:id="rId10" w:history="1">
        <w:r w:rsidRPr="00432BEC">
          <w:rPr>
            <w:rStyle w:val="Hyperlink"/>
          </w:rPr>
          <w:t>Mentor Meeting Guide</w:t>
        </w:r>
      </w:hyperlink>
      <w:r w:rsidR="009F3514">
        <w:t xml:space="preserve"> as a starting point for an </w:t>
      </w:r>
      <w:r>
        <w:t>agenda.</w:t>
      </w:r>
    </w:p>
    <w:p w:rsidR="000677C5" w:rsidRDefault="000677C5">
      <w:pPr>
        <w:rPr>
          <w:b/>
        </w:rPr>
      </w:pPr>
    </w:p>
    <w:p w:rsidR="009F3514" w:rsidRDefault="009F3514">
      <w:pPr>
        <w:rPr>
          <w:b/>
        </w:rPr>
      </w:pPr>
      <w:bookmarkStart w:id="0" w:name="_GoBack"/>
      <w:bookmarkEnd w:id="0"/>
    </w:p>
    <w:p w:rsidR="00107B71" w:rsidRDefault="00107B71">
      <w:pPr>
        <w:rPr>
          <w:b/>
        </w:rPr>
      </w:pPr>
      <w:r>
        <w:rPr>
          <w:b/>
        </w:rPr>
        <w:t>What are the expected products of our meeting?</w:t>
      </w:r>
    </w:p>
    <w:p w:rsidR="00107B71" w:rsidRPr="00107B71" w:rsidRDefault="00107B71">
      <w:r>
        <w:t xml:space="preserve">Residents will upload the mentorship agreement, </w:t>
      </w:r>
      <w:r>
        <w:t xml:space="preserve">mentor </w:t>
      </w:r>
      <w:r>
        <w:t>meeting guide, and an updated individualized curriculum worksheet to their MedHub Profile after meetings.</w:t>
      </w:r>
    </w:p>
    <w:p w:rsidR="000677C5" w:rsidRDefault="000677C5">
      <w:pPr>
        <w:rPr>
          <w:b/>
        </w:rPr>
      </w:pPr>
    </w:p>
    <w:p w:rsidR="009F3514" w:rsidRPr="000677C5" w:rsidRDefault="009F3514">
      <w:pPr>
        <w:rPr>
          <w:b/>
        </w:rPr>
      </w:pPr>
    </w:p>
    <w:p w:rsidR="000677C5" w:rsidRDefault="000677C5">
      <w:pPr>
        <w:rPr>
          <w:b/>
        </w:rPr>
      </w:pPr>
      <w:r w:rsidRPr="000677C5">
        <w:rPr>
          <w:b/>
        </w:rPr>
        <w:t>What conferences does the HBC pathway offer?</w:t>
      </w:r>
    </w:p>
    <w:p w:rsidR="00107B71" w:rsidRPr="00107B71" w:rsidRDefault="009F3514">
      <w:r>
        <w:t xml:space="preserve">There are 10-16 conferences per year with some variety of topics.  </w:t>
      </w:r>
      <w:r w:rsidR="00107B71" w:rsidRPr="00107B71">
        <w:t xml:space="preserve">See our </w:t>
      </w:r>
      <w:hyperlink r:id="rId11" w:history="1">
        <w:r w:rsidR="00107B71" w:rsidRPr="00107B71">
          <w:rPr>
            <w:rStyle w:val="Hyperlink"/>
          </w:rPr>
          <w:t>conference calendar</w:t>
        </w:r>
      </w:hyperlink>
      <w:r>
        <w:t xml:space="preserve"> on Resident Book for details.</w:t>
      </w:r>
    </w:p>
    <w:p w:rsidR="000677C5" w:rsidRDefault="000677C5">
      <w:pPr>
        <w:rPr>
          <w:b/>
        </w:rPr>
      </w:pPr>
    </w:p>
    <w:p w:rsidR="009F3514" w:rsidRPr="000677C5" w:rsidRDefault="009F3514">
      <w:pPr>
        <w:rPr>
          <w:b/>
        </w:rPr>
      </w:pPr>
    </w:p>
    <w:p w:rsidR="000677C5" w:rsidRDefault="000677C5">
      <w:r w:rsidRPr="000677C5">
        <w:rPr>
          <w:b/>
        </w:rPr>
        <w:t>What is a certificate in the HBC pathway?</w:t>
      </w:r>
      <w:r>
        <w:t xml:space="preserve"> </w:t>
      </w:r>
    </w:p>
    <w:p w:rsidR="000677C5" w:rsidRDefault="00107B71">
      <w:r>
        <w:t xml:space="preserve">Residents completing a majority of the components of the pathway can earn a certificate to distinguish them when they are interviewing for fellowships or attending positions.  Criteria are </w:t>
      </w:r>
      <w:hyperlink r:id="rId12" w:history="1">
        <w:r w:rsidRPr="00107B71">
          <w:rPr>
            <w:rStyle w:val="Hyperlink"/>
          </w:rPr>
          <w:t>located here.</w:t>
        </w:r>
      </w:hyperlink>
      <w:r>
        <w:t xml:space="preserve"> </w:t>
      </w:r>
    </w:p>
    <w:sectPr w:rsidR="000677C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1" w:rsidRDefault="00523531" w:rsidP="000677C5">
      <w:r>
        <w:separator/>
      </w:r>
    </w:p>
  </w:endnote>
  <w:endnote w:type="continuationSeparator" w:id="0">
    <w:p w:rsidR="00523531" w:rsidRDefault="00523531" w:rsidP="000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1" w:rsidRDefault="00523531" w:rsidP="000677C5">
      <w:r>
        <w:separator/>
      </w:r>
    </w:p>
  </w:footnote>
  <w:footnote w:type="continuationSeparator" w:id="0">
    <w:p w:rsidR="00523531" w:rsidRDefault="00523531" w:rsidP="0006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C5" w:rsidRPr="000677C5" w:rsidRDefault="000677C5" w:rsidP="000677C5">
    <w:pPr>
      <w:pStyle w:val="Header"/>
      <w:jc w:val="center"/>
      <w:rPr>
        <w:b/>
        <w:color w:val="C00000"/>
        <w:sz w:val="28"/>
        <w:szCs w:val="28"/>
      </w:rPr>
    </w:pPr>
    <w:r w:rsidRPr="000677C5">
      <w:rPr>
        <w:b/>
        <w:color w:val="C00000"/>
        <w:sz w:val="28"/>
        <w:szCs w:val="28"/>
      </w:rPr>
      <w:t>Hospital-Based Careers Pathway</w:t>
    </w:r>
  </w:p>
  <w:p w:rsidR="000677C5" w:rsidRPr="000677C5" w:rsidRDefault="000677C5" w:rsidP="000677C5">
    <w:pPr>
      <w:pStyle w:val="Header"/>
      <w:jc w:val="center"/>
      <w:rPr>
        <w:b/>
        <w:sz w:val="28"/>
        <w:szCs w:val="28"/>
      </w:rPr>
    </w:pPr>
    <w:r w:rsidRPr="000677C5">
      <w:rPr>
        <w:b/>
        <w:sz w:val="28"/>
        <w:szCs w:val="28"/>
      </w:rPr>
      <w:t>Mentor Information</w:t>
    </w:r>
    <w:r>
      <w:rPr>
        <w:b/>
        <w:sz w:val="28"/>
        <w:szCs w:val="28"/>
      </w:rPr>
      <w:t>:  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AAD"/>
    <w:multiLevelType w:val="hybridMultilevel"/>
    <w:tmpl w:val="197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77A"/>
    <w:multiLevelType w:val="hybridMultilevel"/>
    <w:tmpl w:val="1BA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F2522"/>
    <w:multiLevelType w:val="hybridMultilevel"/>
    <w:tmpl w:val="6F0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E"/>
    <w:rsid w:val="000677C5"/>
    <w:rsid w:val="00080012"/>
    <w:rsid w:val="00107B71"/>
    <w:rsid w:val="00156F1E"/>
    <w:rsid w:val="00432BEC"/>
    <w:rsid w:val="00523531"/>
    <w:rsid w:val="009F3514"/>
    <w:rsid w:val="00A7577B"/>
    <w:rsid w:val="00C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7C5"/>
  </w:style>
  <w:style w:type="paragraph" w:styleId="Footer">
    <w:name w:val="footer"/>
    <w:basedOn w:val="Normal"/>
    <w:link w:val="FooterChar"/>
    <w:uiPriority w:val="99"/>
    <w:unhideWhenUsed/>
    <w:rsid w:val="0006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C5"/>
  </w:style>
  <w:style w:type="paragraph" w:styleId="NormalWeb">
    <w:name w:val="Normal (Web)"/>
    <w:basedOn w:val="Normal"/>
    <w:uiPriority w:val="99"/>
    <w:semiHidden/>
    <w:unhideWhenUsed/>
    <w:rsid w:val="0006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7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77C5"/>
  </w:style>
  <w:style w:type="character" w:styleId="FollowedHyperlink">
    <w:name w:val="FollowedHyperlink"/>
    <w:basedOn w:val="DefaultParagraphFont"/>
    <w:uiPriority w:val="99"/>
    <w:semiHidden/>
    <w:unhideWhenUsed/>
    <w:rsid w:val="00432B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7C5"/>
  </w:style>
  <w:style w:type="paragraph" w:styleId="Footer">
    <w:name w:val="footer"/>
    <w:basedOn w:val="Normal"/>
    <w:link w:val="FooterChar"/>
    <w:uiPriority w:val="99"/>
    <w:unhideWhenUsed/>
    <w:rsid w:val="0006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C5"/>
  </w:style>
  <w:style w:type="paragraph" w:styleId="NormalWeb">
    <w:name w:val="Normal (Web)"/>
    <w:basedOn w:val="Normal"/>
    <w:uiPriority w:val="99"/>
    <w:semiHidden/>
    <w:unhideWhenUsed/>
    <w:rsid w:val="00067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7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77C5"/>
  </w:style>
  <w:style w:type="character" w:styleId="FollowedHyperlink">
    <w:name w:val="FollowedHyperlink"/>
    <w:basedOn w:val="DefaultParagraphFont"/>
    <w:uiPriority w:val="99"/>
    <w:semiHidden/>
    <w:unhideWhenUsed/>
    <w:rsid w:val="00432B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edicaleducation.org/residents/pluginfile.php/2628/mod_folder/content/0/Mentee-Mentor%20Agreement%208-2014.pdf?forcedownload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ldrensmedicaleducation.org/residents/pluginfile.php/2628/mod_folder/content/0/Certificate%20Requirements.docx?forcedownloa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ldrensmedicaleducation.org/residents/pluginfile.php/2628/mod_folder/content/0/Conference%20Calendar.docx?forcedownloa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ldrensmedicaleducation.org/residents/pluginfile.php/2628/mod_folder/content/0/Mentor%20Meeting%20Guide%20.docx?forcedownloa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rensmedicaleducation.org/residents/pluginfile.php/2628/mod_folder/content/0/Learning%20Plan%20Development%20Guide%20.docx?forcedownloa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Aisha</dc:creator>
  <cp:lastModifiedBy>Davis, Aisha</cp:lastModifiedBy>
  <cp:revision>2</cp:revision>
  <dcterms:created xsi:type="dcterms:W3CDTF">2014-08-09T04:14:00Z</dcterms:created>
  <dcterms:modified xsi:type="dcterms:W3CDTF">2014-08-09T04:14:00Z</dcterms:modified>
</cp:coreProperties>
</file>