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E328" w14:textId="5348F668" w:rsidR="00B1264C" w:rsidRPr="00B82CCD" w:rsidRDefault="00803B3C" w:rsidP="00A63C14">
      <w:pPr>
        <w:jc w:val="center"/>
        <w:rPr>
          <w:rFonts w:ascii="Calibri" w:hAnsi="Calibri" w:cs="Calibri"/>
          <w:b/>
          <w:color w:val="C00000"/>
          <w:sz w:val="28"/>
          <w:szCs w:val="28"/>
        </w:rPr>
      </w:pPr>
      <w:r>
        <w:rPr>
          <w:rFonts w:ascii="Calibri" w:hAnsi="Calibri" w:cs="Calibri"/>
          <w:b/>
          <w:color w:val="C00000"/>
          <w:sz w:val="28"/>
          <w:szCs w:val="28"/>
        </w:rPr>
        <w:t xml:space="preserve">Bed Czar </w:t>
      </w:r>
      <w:r w:rsidR="00B82CCD" w:rsidRPr="00B82CCD">
        <w:rPr>
          <w:rFonts w:ascii="Calibri" w:hAnsi="Calibri" w:cs="Calibri"/>
          <w:b/>
          <w:color w:val="C00000"/>
          <w:sz w:val="28"/>
          <w:szCs w:val="28"/>
        </w:rPr>
        <w:t xml:space="preserve">Admitting Resident </w:t>
      </w:r>
      <w:r w:rsidR="00E05312" w:rsidRPr="00B82CCD">
        <w:rPr>
          <w:rFonts w:ascii="Calibri" w:hAnsi="Calibri" w:cs="Calibri"/>
          <w:b/>
          <w:sz w:val="28"/>
          <w:szCs w:val="28"/>
        </w:rPr>
        <w:t>Rotation Basics</w:t>
      </w:r>
      <w:r w:rsidR="00F946DE" w:rsidRPr="00B82CCD">
        <w:rPr>
          <w:rFonts w:ascii="Calibri" w:hAnsi="Calibri" w:cs="Calibri"/>
          <w:b/>
          <w:sz w:val="28"/>
          <w:szCs w:val="28"/>
        </w:rPr>
        <w:t xml:space="preserve"> </w:t>
      </w:r>
    </w:p>
    <w:p w14:paraId="17E2CFBA" w14:textId="77777777" w:rsidR="00E05312" w:rsidRPr="00B82CCD" w:rsidRDefault="00E05312" w:rsidP="00A63C14">
      <w:pPr>
        <w:rPr>
          <w:rFonts w:ascii="Calibri" w:hAnsi="Calibri" w:cs="Calibri"/>
          <w:b/>
          <w:color w:val="C00000"/>
        </w:rPr>
      </w:pPr>
    </w:p>
    <w:p w14:paraId="6D5203BD" w14:textId="45473B55" w:rsidR="000212CF" w:rsidRDefault="00B82CCD" w:rsidP="00F8776A">
      <w:pPr>
        <w:rPr>
          <w:rFonts w:ascii="Calibri" w:hAnsi="Calibri" w:cs="Calibri"/>
          <w:b/>
        </w:rPr>
      </w:pPr>
      <w:r>
        <w:rPr>
          <w:rFonts w:ascii="Calibri" w:hAnsi="Calibri" w:cs="Calibri"/>
          <w:b/>
        </w:rPr>
        <w:t>Clinical Role Description</w:t>
      </w:r>
    </w:p>
    <w:p w14:paraId="620FC681" w14:textId="77777777" w:rsidR="00B82CCD" w:rsidRPr="00B82CCD" w:rsidRDefault="00B82CCD" w:rsidP="00F8776A">
      <w:pPr>
        <w:rPr>
          <w:rFonts w:ascii="Calibri" w:hAnsi="Calibri" w:cs="Calibri"/>
          <w:b/>
        </w:rPr>
      </w:pPr>
    </w:p>
    <w:p w14:paraId="3604428E" w14:textId="4E0D6A08" w:rsidR="000212CF" w:rsidRPr="00B82CCD" w:rsidRDefault="000212CF" w:rsidP="000212CF">
      <w:pPr>
        <w:rPr>
          <w:rFonts w:ascii="Calibri" w:hAnsi="Calibri" w:cs="Calibri"/>
        </w:rPr>
      </w:pPr>
      <w:r w:rsidRPr="00B82CCD">
        <w:rPr>
          <w:rFonts w:ascii="Calibri" w:hAnsi="Calibri" w:cs="Calibri"/>
        </w:rPr>
        <w:t xml:space="preserve">The </w:t>
      </w:r>
      <w:r w:rsidR="00803B3C">
        <w:rPr>
          <w:rFonts w:ascii="Calibri" w:hAnsi="Calibri" w:cs="Calibri"/>
        </w:rPr>
        <w:t>Bed Czar serves as an admitting triage resident</w:t>
      </w:r>
      <w:r w:rsidRPr="00B82CCD">
        <w:rPr>
          <w:rFonts w:ascii="Calibri" w:hAnsi="Calibri" w:cs="Calibri"/>
        </w:rPr>
        <w:t xml:space="preserve"> for all Hospitalist Teams including PHAST &amp; Kaiser. After an ini</w:t>
      </w:r>
      <w:r w:rsidR="00803B3C">
        <w:rPr>
          <w:rFonts w:ascii="Calibri" w:hAnsi="Calibri" w:cs="Calibri"/>
        </w:rPr>
        <w:t>tial orientation period, the Bed Czar</w:t>
      </w:r>
      <w:r w:rsidRPr="00B82CCD">
        <w:rPr>
          <w:rFonts w:ascii="Calibri" w:hAnsi="Calibri" w:cs="Calibri"/>
        </w:rPr>
        <w:t xml:space="preserve"> is expected to perform </w:t>
      </w:r>
      <w:r w:rsidR="006D7C28" w:rsidRPr="00B82CCD">
        <w:rPr>
          <w:rFonts w:ascii="Calibri" w:hAnsi="Calibri" w:cs="Calibri"/>
        </w:rPr>
        <w:t>or supervise actions</w:t>
      </w:r>
      <w:r w:rsidRPr="00B82CCD">
        <w:rPr>
          <w:rFonts w:ascii="Calibri" w:hAnsi="Calibri" w:cs="Calibri"/>
        </w:rPr>
        <w:t xml:space="preserve"> ne</w:t>
      </w:r>
      <w:r w:rsidR="006D7C28" w:rsidRPr="00B82CCD">
        <w:rPr>
          <w:rFonts w:ascii="Calibri" w:hAnsi="Calibri" w:cs="Calibri"/>
        </w:rPr>
        <w:t xml:space="preserve">cessary to </w:t>
      </w:r>
      <w:r w:rsidRPr="00B82CCD">
        <w:rPr>
          <w:rFonts w:ascii="Calibri" w:hAnsi="Calibri" w:cs="Calibri"/>
        </w:rPr>
        <w:t>ensure a safe and seamless transition onto the inpatient services</w:t>
      </w:r>
      <w:r w:rsidR="006D7C28" w:rsidRPr="00B82CCD">
        <w:rPr>
          <w:rFonts w:ascii="Calibri" w:hAnsi="Calibri" w:cs="Calibri"/>
        </w:rPr>
        <w:t xml:space="preserve"> and to facilitate smooth patient flow from ED to floor to home</w:t>
      </w:r>
      <w:r w:rsidRPr="00B82CCD">
        <w:rPr>
          <w:rFonts w:ascii="Calibri" w:hAnsi="Calibri" w:cs="Calibri"/>
        </w:rPr>
        <w:t xml:space="preserve">.  </w:t>
      </w:r>
      <w:r w:rsidR="006D7C28" w:rsidRPr="00B82CCD">
        <w:rPr>
          <w:rFonts w:ascii="Calibri" w:hAnsi="Calibri" w:cs="Calibri"/>
        </w:rPr>
        <w:t>This role is essential to ensuring</w:t>
      </w:r>
      <w:r w:rsidRPr="00B82CCD">
        <w:rPr>
          <w:rFonts w:ascii="Calibri" w:hAnsi="Calibri" w:cs="Calibri"/>
        </w:rPr>
        <w:t xml:space="preserve"> safety during an extremely vulnerable time during a patient’s hospitalization.  </w:t>
      </w:r>
    </w:p>
    <w:p w14:paraId="5C7A1AD3" w14:textId="77777777" w:rsidR="000212CF" w:rsidRPr="00B82CCD" w:rsidRDefault="000212CF" w:rsidP="000212CF">
      <w:pPr>
        <w:rPr>
          <w:rFonts w:ascii="Calibri" w:hAnsi="Calibri" w:cs="Calibri"/>
        </w:rPr>
      </w:pPr>
    </w:p>
    <w:p w14:paraId="5363F74E" w14:textId="39047EE1" w:rsidR="000212CF" w:rsidRPr="00B82CCD" w:rsidRDefault="000212CF" w:rsidP="000212CF">
      <w:pPr>
        <w:rPr>
          <w:rFonts w:ascii="Calibri" w:hAnsi="Calibri" w:cs="Calibri"/>
        </w:rPr>
      </w:pPr>
      <w:r w:rsidRPr="00B82CCD">
        <w:rPr>
          <w:rFonts w:ascii="Calibri" w:hAnsi="Calibri" w:cs="Calibri"/>
        </w:rPr>
        <w:t>Responsibilities include:</w:t>
      </w:r>
    </w:p>
    <w:p w14:paraId="3D133F55" w14:textId="42FEA409" w:rsidR="000212CF" w:rsidRPr="00B82CCD" w:rsidRDefault="00932214" w:rsidP="00505FED">
      <w:pPr>
        <w:pStyle w:val="ListParagraph"/>
        <w:numPr>
          <w:ilvl w:val="0"/>
          <w:numId w:val="2"/>
        </w:numPr>
        <w:rPr>
          <w:rFonts w:ascii="Calibri" w:hAnsi="Calibri" w:cs="Calibri"/>
        </w:rPr>
      </w:pPr>
      <w:r w:rsidRPr="00B82CCD">
        <w:rPr>
          <w:rFonts w:ascii="Calibri" w:hAnsi="Calibri" w:cs="Calibri"/>
        </w:rPr>
        <w:t>Determining hospitalist team resources (i.e. census and caps based on personnel)</w:t>
      </w:r>
    </w:p>
    <w:p w14:paraId="26716B1C" w14:textId="4FFC7F0A" w:rsidR="000212CF" w:rsidRPr="00B82CCD" w:rsidRDefault="00932214" w:rsidP="00505FED">
      <w:pPr>
        <w:pStyle w:val="ListParagraph"/>
        <w:numPr>
          <w:ilvl w:val="0"/>
          <w:numId w:val="2"/>
        </w:numPr>
        <w:rPr>
          <w:rFonts w:ascii="Calibri" w:hAnsi="Calibri" w:cs="Calibri"/>
        </w:rPr>
      </w:pPr>
      <w:r w:rsidRPr="00B82CCD">
        <w:rPr>
          <w:rFonts w:ascii="Calibri" w:hAnsi="Calibri" w:cs="Calibri"/>
        </w:rPr>
        <w:t>T</w:t>
      </w:r>
      <w:r w:rsidR="000212CF" w:rsidRPr="00B82CCD">
        <w:rPr>
          <w:rFonts w:ascii="Calibri" w:hAnsi="Calibri" w:cs="Calibri"/>
        </w:rPr>
        <w:t>riaging patients’ appropriateness for the acute care setting</w:t>
      </w:r>
      <w:r w:rsidRPr="00B82CCD">
        <w:rPr>
          <w:rFonts w:ascii="Calibri" w:hAnsi="Calibri" w:cs="Calibri"/>
        </w:rPr>
        <w:t xml:space="preserve"> </w:t>
      </w:r>
    </w:p>
    <w:p w14:paraId="6826D2BB" w14:textId="0350ED20" w:rsidR="000212CF" w:rsidRPr="00B82CCD" w:rsidRDefault="00932214" w:rsidP="00505FED">
      <w:pPr>
        <w:pStyle w:val="ListParagraph"/>
        <w:numPr>
          <w:ilvl w:val="0"/>
          <w:numId w:val="2"/>
        </w:numPr>
        <w:rPr>
          <w:rFonts w:ascii="Calibri" w:hAnsi="Calibri" w:cs="Calibri"/>
        </w:rPr>
      </w:pPr>
      <w:r w:rsidRPr="00B82CCD">
        <w:rPr>
          <w:rFonts w:ascii="Calibri" w:hAnsi="Calibri" w:cs="Calibri"/>
        </w:rPr>
        <w:t>Determining PHAST versus Academic Team service</w:t>
      </w:r>
    </w:p>
    <w:p w14:paraId="346F4DAA" w14:textId="1443040C" w:rsidR="000212CF" w:rsidRPr="00B82CCD" w:rsidRDefault="00932214" w:rsidP="00505FED">
      <w:pPr>
        <w:pStyle w:val="ListParagraph"/>
        <w:numPr>
          <w:ilvl w:val="0"/>
          <w:numId w:val="2"/>
        </w:numPr>
        <w:rPr>
          <w:rFonts w:ascii="Calibri" w:hAnsi="Calibri" w:cs="Calibri"/>
        </w:rPr>
      </w:pPr>
      <w:r w:rsidRPr="00B82CCD">
        <w:rPr>
          <w:rFonts w:ascii="Calibri" w:hAnsi="Calibri" w:cs="Calibri"/>
        </w:rPr>
        <w:t>F</w:t>
      </w:r>
      <w:r w:rsidR="000212CF" w:rsidRPr="00B82CCD">
        <w:rPr>
          <w:rFonts w:ascii="Calibri" w:hAnsi="Calibri" w:cs="Calibri"/>
        </w:rPr>
        <w:t xml:space="preserve">acilitating </w:t>
      </w:r>
      <w:r w:rsidR="006D7C28" w:rsidRPr="00B82CCD">
        <w:rPr>
          <w:rFonts w:ascii="Calibri" w:hAnsi="Calibri" w:cs="Calibri"/>
        </w:rPr>
        <w:t>smooth transitions from the ED or ICU to t</w:t>
      </w:r>
      <w:r w:rsidR="00803B3C">
        <w:rPr>
          <w:rFonts w:ascii="Calibri" w:hAnsi="Calibri" w:cs="Calibri"/>
        </w:rPr>
        <w:t>he floor (essential to hospital</w:t>
      </w:r>
      <w:r w:rsidR="006D7C28" w:rsidRPr="00B82CCD">
        <w:rPr>
          <w:rFonts w:ascii="Calibri" w:hAnsi="Calibri" w:cs="Calibri"/>
        </w:rPr>
        <w:t xml:space="preserve"> patient flow)</w:t>
      </w:r>
    </w:p>
    <w:p w14:paraId="2D0344A8" w14:textId="3EACA165" w:rsidR="000212CF" w:rsidRPr="00B82CCD" w:rsidRDefault="00932214" w:rsidP="00505FED">
      <w:pPr>
        <w:pStyle w:val="ListParagraph"/>
        <w:numPr>
          <w:ilvl w:val="0"/>
          <w:numId w:val="2"/>
        </w:numPr>
        <w:rPr>
          <w:rFonts w:ascii="Calibri" w:hAnsi="Calibri" w:cs="Calibri"/>
        </w:rPr>
      </w:pPr>
      <w:r w:rsidRPr="00B82CCD">
        <w:rPr>
          <w:rFonts w:ascii="Calibri" w:hAnsi="Calibri" w:cs="Calibri"/>
        </w:rPr>
        <w:t>P</w:t>
      </w:r>
      <w:r w:rsidR="000212CF" w:rsidRPr="00B82CCD">
        <w:rPr>
          <w:rFonts w:ascii="Calibri" w:hAnsi="Calibri" w:cs="Calibri"/>
        </w:rPr>
        <w:t>rotecting patient safety during times of transition</w:t>
      </w:r>
    </w:p>
    <w:p w14:paraId="716DA8F6" w14:textId="5AFB3C56" w:rsidR="000212CF" w:rsidRPr="00B82CCD" w:rsidRDefault="00932214" w:rsidP="00505FED">
      <w:pPr>
        <w:pStyle w:val="ListParagraph"/>
        <w:numPr>
          <w:ilvl w:val="0"/>
          <w:numId w:val="2"/>
        </w:numPr>
        <w:rPr>
          <w:rFonts w:ascii="Calibri" w:hAnsi="Calibri" w:cs="Calibri"/>
        </w:rPr>
      </w:pPr>
      <w:r w:rsidRPr="00B82CCD">
        <w:rPr>
          <w:rFonts w:ascii="Calibri" w:hAnsi="Calibri" w:cs="Calibri"/>
        </w:rPr>
        <w:t>Being proactive about</w:t>
      </w:r>
      <w:r w:rsidR="006D7C28" w:rsidRPr="00B82CCD">
        <w:rPr>
          <w:rFonts w:ascii="Calibri" w:hAnsi="Calibri" w:cs="Calibri"/>
        </w:rPr>
        <w:t xml:space="preserve"> factors beyond just admission such as </w:t>
      </w:r>
      <w:r w:rsidR="006D7C28" w:rsidRPr="00B82CCD">
        <w:rPr>
          <w:rFonts w:ascii="Calibri" w:hAnsi="Calibri" w:cs="Calibri"/>
          <w:i/>
        </w:rPr>
        <w:t>generating effective care plans</w:t>
      </w:r>
      <w:r w:rsidR="006D7C28" w:rsidRPr="00B82CCD">
        <w:rPr>
          <w:rFonts w:ascii="Calibri" w:hAnsi="Calibri" w:cs="Calibri"/>
        </w:rPr>
        <w:t xml:space="preserve"> and considering patient </w:t>
      </w:r>
      <w:r w:rsidRPr="00B82CCD">
        <w:rPr>
          <w:rFonts w:ascii="Calibri" w:hAnsi="Calibri" w:cs="Calibri"/>
        </w:rPr>
        <w:t xml:space="preserve">safety, cost of care, </w:t>
      </w:r>
      <w:r w:rsidR="006D7C28" w:rsidRPr="00B82CCD">
        <w:rPr>
          <w:rFonts w:ascii="Calibri" w:hAnsi="Calibri" w:cs="Calibri"/>
        </w:rPr>
        <w:t xml:space="preserve">and </w:t>
      </w:r>
      <w:r w:rsidR="000212CF" w:rsidRPr="00B82CCD">
        <w:rPr>
          <w:rFonts w:ascii="Calibri" w:hAnsi="Calibri" w:cs="Calibri"/>
        </w:rPr>
        <w:t>length of stay</w:t>
      </w:r>
    </w:p>
    <w:p w14:paraId="6DE57A22" w14:textId="346F389F" w:rsidR="00F8776A" w:rsidRPr="00803B3C" w:rsidRDefault="00932214" w:rsidP="00B82CCD">
      <w:pPr>
        <w:pStyle w:val="ListParagraph"/>
        <w:numPr>
          <w:ilvl w:val="0"/>
          <w:numId w:val="2"/>
        </w:numPr>
        <w:rPr>
          <w:rFonts w:ascii="Calibri" w:hAnsi="Calibri" w:cs="Calibri"/>
        </w:rPr>
      </w:pPr>
      <w:r w:rsidRPr="00B82CCD">
        <w:rPr>
          <w:rFonts w:ascii="Calibri" w:hAnsi="Calibri" w:cs="Calibri"/>
        </w:rPr>
        <w:t>E</w:t>
      </w:r>
      <w:r w:rsidR="000212CF" w:rsidRPr="00B82CCD">
        <w:rPr>
          <w:rFonts w:ascii="Calibri" w:hAnsi="Calibri" w:cs="Calibri"/>
        </w:rPr>
        <w:t>nsuring effective hand-offs.</w:t>
      </w:r>
    </w:p>
    <w:p w14:paraId="47DD55B3" w14:textId="77777777" w:rsidR="00B82CCD" w:rsidRDefault="00B82CCD" w:rsidP="00B82CCD">
      <w:pPr>
        <w:rPr>
          <w:rFonts w:ascii="Calibri" w:hAnsi="Calibri" w:cs="Calibri"/>
          <w:b/>
          <w:sz w:val="22"/>
          <w:szCs w:val="22"/>
        </w:rPr>
      </w:pPr>
    </w:p>
    <w:p w14:paraId="3B970D2C" w14:textId="31CAB061" w:rsidR="000212CF" w:rsidRPr="00B82CCD" w:rsidRDefault="00B82CCD" w:rsidP="00B82CCD">
      <w:pPr>
        <w:rPr>
          <w:rFonts w:ascii="Calibri" w:hAnsi="Calibri" w:cs="Calibri"/>
          <w:b/>
        </w:rPr>
      </w:pPr>
      <w:r w:rsidRPr="00B82CCD">
        <w:rPr>
          <w:rFonts w:ascii="Calibri" w:hAnsi="Calibri" w:cs="Calibri"/>
          <w:b/>
        </w:rPr>
        <w:t>Important Checklists</w:t>
      </w:r>
    </w:p>
    <w:p w14:paraId="7866A191" w14:textId="77777777" w:rsidR="00B82CCD" w:rsidRPr="00B82CCD" w:rsidRDefault="00B82CCD" w:rsidP="00B82CCD">
      <w:pPr>
        <w:jc w:val="center"/>
        <w:rPr>
          <w:rFonts w:ascii="Calibri" w:hAnsi="Calibri" w:cs="Calibri"/>
          <w:b/>
        </w:rPr>
      </w:pPr>
    </w:p>
    <w:tbl>
      <w:tblPr>
        <w:tblStyle w:val="TableGrid"/>
        <w:tblW w:w="0" w:type="auto"/>
        <w:tblLook w:val="04A0" w:firstRow="1" w:lastRow="0" w:firstColumn="1" w:lastColumn="0" w:noHBand="0" w:noVBand="1"/>
      </w:tblPr>
      <w:tblGrid>
        <w:gridCol w:w="10008"/>
      </w:tblGrid>
      <w:tr w:rsidR="000212CF" w:rsidRPr="00B82CCD" w14:paraId="0E9AA926" w14:textId="77777777" w:rsidTr="00F00012">
        <w:tc>
          <w:tcPr>
            <w:tcW w:w="10008" w:type="dxa"/>
          </w:tcPr>
          <w:p w14:paraId="08603B65" w14:textId="29DBFA23" w:rsidR="00B82CCD" w:rsidRPr="00B82CCD" w:rsidRDefault="000212CF" w:rsidP="00803B3C">
            <w:pPr>
              <w:jc w:val="center"/>
              <w:rPr>
                <w:rFonts w:ascii="Calibri" w:hAnsi="Calibri" w:cs="Calibri"/>
                <w:b/>
                <w:color w:val="C00000"/>
              </w:rPr>
            </w:pPr>
            <w:r w:rsidRPr="00B82CCD">
              <w:rPr>
                <w:rFonts w:ascii="Calibri" w:hAnsi="Calibri" w:cs="Calibri"/>
                <w:b/>
                <w:color w:val="C00000"/>
              </w:rPr>
              <w:t>PRE</w:t>
            </w:r>
            <w:r w:rsidR="00932214" w:rsidRPr="00B82CCD">
              <w:rPr>
                <w:rFonts w:ascii="Calibri" w:hAnsi="Calibri" w:cs="Calibri"/>
                <w:b/>
                <w:color w:val="C00000"/>
              </w:rPr>
              <w:t>-</w:t>
            </w:r>
            <w:r w:rsidRPr="00B82CCD">
              <w:rPr>
                <w:rFonts w:ascii="Calibri" w:hAnsi="Calibri" w:cs="Calibri"/>
                <w:b/>
                <w:color w:val="C00000"/>
              </w:rPr>
              <w:t>ROTATION CHECKLIST</w:t>
            </w:r>
          </w:p>
          <w:p w14:paraId="03939305" w14:textId="77777777" w:rsidR="000212CF" w:rsidRPr="00B82CCD" w:rsidRDefault="000212CF" w:rsidP="00505FED">
            <w:pPr>
              <w:pStyle w:val="ListParagraph"/>
              <w:numPr>
                <w:ilvl w:val="0"/>
                <w:numId w:val="1"/>
              </w:numPr>
              <w:rPr>
                <w:rFonts w:ascii="Calibri" w:hAnsi="Calibri" w:cs="Calibri"/>
              </w:rPr>
            </w:pPr>
            <w:r w:rsidRPr="00B82CCD">
              <w:rPr>
                <w:rFonts w:ascii="Calibri" w:hAnsi="Calibri" w:cs="Calibri"/>
              </w:rPr>
              <w:t xml:space="preserve">Review </w:t>
            </w:r>
            <w:r w:rsidRPr="00B82CCD">
              <w:rPr>
                <w:rFonts w:ascii="Calibri" w:hAnsi="Calibri" w:cs="Calibri"/>
                <w:b/>
              </w:rPr>
              <w:t>this document</w:t>
            </w:r>
            <w:r w:rsidRPr="00B82CCD">
              <w:rPr>
                <w:rFonts w:ascii="Calibri" w:hAnsi="Calibri" w:cs="Calibri"/>
              </w:rPr>
              <w:t xml:space="preserve"> including FAQs (frequently asked questions) below</w:t>
            </w:r>
          </w:p>
          <w:p w14:paraId="4F7BEA7A" w14:textId="77777777" w:rsidR="000212CF" w:rsidRPr="00B82CCD" w:rsidRDefault="000212CF" w:rsidP="00505FED">
            <w:pPr>
              <w:pStyle w:val="ListParagraph"/>
              <w:numPr>
                <w:ilvl w:val="0"/>
                <w:numId w:val="1"/>
              </w:numPr>
              <w:rPr>
                <w:rStyle w:val="Hyperlink"/>
                <w:rFonts w:ascii="Calibri" w:hAnsi="Calibri" w:cs="Calibri"/>
              </w:rPr>
            </w:pPr>
            <w:r w:rsidRPr="00B82CCD">
              <w:rPr>
                <w:rFonts w:ascii="Calibri" w:hAnsi="Calibri" w:cs="Calibri"/>
              </w:rPr>
              <w:fldChar w:fldCharType="begin"/>
            </w:r>
            <w:r w:rsidRPr="00B82CCD">
              <w:rPr>
                <w:rFonts w:ascii="Calibri" w:hAnsi="Calibri" w:cs="Calibri"/>
              </w:rPr>
              <w:instrText xml:space="preserve"> HYPERLINK "http://www.childrensmedicaleducation.org/residents/mod/folder/view.php?id=430" </w:instrText>
            </w:r>
            <w:r w:rsidRPr="00B82CCD">
              <w:rPr>
                <w:rFonts w:ascii="Calibri" w:hAnsi="Calibri" w:cs="Calibri"/>
              </w:rPr>
              <w:fldChar w:fldCharType="separate"/>
            </w:r>
            <w:r w:rsidRPr="00B82CCD">
              <w:rPr>
                <w:rStyle w:val="Hyperlink"/>
                <w:rFonts w:ascii="Calibri" w:hAnsi="Calibri" w:cs="Calibri"/>
              </w:rPr>
              <w:t xml:space="preserve">Review </w:t>
            </w:r>
            <w:r w:rsidRPr="00B82CCD">
              <w:rPr>
                <w:rStyle w:val="Hyperlink"/>
                <w:rFonts w:ascii="Calibri" w:hAnsi="Calibri" w:cs="Calibri"/>
                <w:b/>
              </w:rPr>
              <w:t>hospitalist admission tracker</w:t>
            </w:r>
            <w:r w:rsidRPr="00B82CCD">
              <w:rPr>
                <w:rStyle w:val="Hyperlink"/>
                <w:rFonts w:ascii="Calibri" w:hAnsi="Calibri" w:cs="Calibri"/>
              </w:rPr>
              <w:t xml:space="preserve"> &amp; other HAR resources on </w:t>
            </w:r>
            <w:proofErr w:type="spellStart"/>
            <w:r w:rsidRPr="00B82CCD">
              <w:rPr>
                <w:rStyle w:val="Hyperlink"/>
                <w:rFonts w:ascii="Calibri" w:hAnsi="Calibri" w:cs="Calibri"/>
              </w:rPr>
              <w:t>ResidentBook</w:t>
            </w:r>
            <w:proofErr w:type="spellEnd"/>
          </w:p>
          <w:p w14:paraId="6B3C6E4C" w14:textId="77777777" w:rsidR="000212CF" w:rsidRPr="00B82CCD" w:rsidRDefault="000212CF" w:rsidP="00505FED">
            <w:pPr>
              <w:pStyle w:val="ListParagraph"/>
              <w:numPr>
                <w:ilvl w:val="0"/>
                <w:numId w:val="1"/>
              </w:numPr>
              <w:rPr>
                <w:rFonts w:ascii="Calibri" w:hAnsi="Calibri" w:cs="Calibri"/>
              </w:rPr>
            </w:pPr>
            <w:r w:rsidRPr="00B82CCD">
              <w:rPr>
                <w:rFonts w:ascii="Calibri" w:hAnsi="Calibri" w:cs="Calibri"/>
              </w:rPr>
              <w:fldChar w:fldCharType="end"/>
            </w:r>
            <w:hyperlink r:id="rId9" w:history="1">
              <w:r w:rsidRPr="00B82CCD">
                <w:rPr>
                  <w:rStyle w:val="Hyperlink"/>
                  <w:rFonts w:ascii="Calibri" w:hAnsi="Calibri" w:cs="Calibri"/>
                </w:rPr>
                <w:t xml:space="preserve">Review hospitalist </w:t>
              </w:r>
              <w:r w:rsidRPr="00B82CCD">
                <w:rPr>
                  <w:rStyle w:val="Hyperlink"/>
                  <w:rFonts w:ascii="Calibri" w:hAnsi="Calibri" w:cs="Calibri"/>
                  <w:b/>
                </w:rPr>
                <w:t>supervision policy</w:t>
              </w:r>
            </w:hyperlink>
            <w:r w:rsidRPr="00B82CCD">
              <w:rPr>
                <w:rFonts w:ascii="Calibri" w:hAnsi="Calibri" w:cs="Calibri"/>
              </w:rPr>
              <w:t xml:space="preserve"> on ResidentBook</w:t>
            </w:r>
          </w:p>
          <w:p w14:paraId="5FDF24FB" w14:textId="77777777" w:rsidR="00B82CCD" w:rsidRPr="00B82CCD" w:rsidRDefault="00B82CCD" w:rsidP="00B82CCD">
            <w:pPr>
              <w:pStyle w:val="ListParagraph"/>
              <w:rPr>
                <w:rFonts w:ascii="Calibri" w:hAnsi="Calibri" w:cs="Calibri"/>
              </w:rPr>
            </w:pPr>
          </w:p>
        </w:tc>
      </w:tr>
      <w:tr w:rsidR="000212CF" w:rsidRPr="00B82CCD" w14:paraId="73C71B5D" w14:textId="77777777" w:rsidTr="00F00012">
        <w:tc>
          <w:tcPr>
            <w:tcW w:w="10008" w:type="dxa"/>
          </w:tcPr>
          <w:p w14:paraId="3C344C05" w14:textId="7717EA67" w:rsidR="00B82CCD" w:rsidRPr="00B82CCD" w:rsidRDefault="000212CF" w:rsidP="00803B3C">
            <w:pPr>
              <w:ind w:left="360"/>
              <w:jc w:val="center"/>
              <w:rPr>
                <w:rFonts w:ascii="Calibri" w:hAnsi="Calibri" w:cs="Calibri"/>
                <w:b/>
                <w:color w:val="C00000"/>
              </w:rPr>
            </w:pPr>
            <w:r w:rsidRPr="00B82CCD">
              <w:rPr>
                <w:rFonts w:ascii="Calibri" w:hAnsi="Calibri" w:cs="Calibri"/>
                <w:b/>
                <w:color w:val="C00000"/>
              </w:rPr>
              <w:t xml:space="preserve">FIRST DAY CHECKLIST (for first day of </w:t>
            </w:r>
            <w:r w:rsidRPr="00B82CCD">
              <w:rPr>
                <w:rFonts w:ascii="Calibri" w:hAnsi="Calibri" w:cs="Calibri"/>
                <w:b/>
                <w:color w:val="C00000"/>
                <w:u w:val="single"/>
              </w:rPr>
              <w:t>each</w:t>
            </w:r>
            <w:r w:rsidRPr="00B82CCD">
              <w:rPr>
                <w:rFonts w:ascii="Calibri" w:hAnsi="Calibri" w:cs="Calibri"/>
                <w:b/>
                <w:color w:val="C00000"/>
              </w:rPr>
              <w:t xml:space="preserve"> rotation)</w:t>
            </w:r>
          </w:p>
          <w:p w14:paraId="6DBE1190" w14:textId="602FCA8F" w:rsidR="00803B3C" w:rsidRDefault="00803B3C" w:rsidP="00505FED">
            <w:pPr>
              <w:pStyle w:val="ListParagraph"/>
              <w:numPr>
                <w:ilvl w:val="0"/>
                <w:numId w:val="1"/>
              </w:numPr>
              <w:rPr>
                <w:rFonts w:ascii="Calibri" w:hAnsi="Calibri" w:cs="Calibri"/>
              </w:rPr>
            </w:pPr>
            <w:r>
              <w:rPr>
                <w:rFonts w:ascii="Calibri" w:hAnsi="Calibri" w:cs="Calibri"/>
                <w:b/>
              </w:rPr>
              <w:t>Monday @ 5:00</w:t>
            </w:r>
            <w:r w:rsidR="000212CF" w:rsidRPr="00B82CCD">
              <w:rPr>
                <w:rFonts w:ascii="Calibri" w:hAnsi="Calibri" w:cs="Calibri"/>
                <w:b/>
              </w:rPr>
              <w:t xml:space="preserve"> pm </w:t>
            </w:r>
            <w:r>
              <w:rPr>
                <w:rFonts w:ascii="Calibri" w:hAnsi="Calibri" w:cs="Calibri"/>
              </w:rPr>
              <w:t>–</w:t>
            </w:r>
            <w:r w:rsidR="000212CF" w:rsidRPr="00B82CCD">
              <w:rPr>
                <w:rFonts w:ascii="Calibri" w:hAnsi="Calibri" w:cs="Calibri"/>
              </w:rPr>
              <w:t xml:space="preserve"> </w:t>
            </w:r>
            <w:r>
              <w:rPr>
                <w:rFonts w:ascii="Calibri" w:hAnsi="Calibri" w:cs="Calibri"/>
              </w:rPr>
              <w:t xml:space="preserve">Receive sign out on your academic team. </w:t>
            </w:r>
          </w:p>
          <w:p w14:paraId="16C16AEF" w14:textId="5A047E46" w:rsidR="000212CF" w:rsidRPr="00B82CCD" w:rsidRDefault="00803B3C" w:rsidP="00505FED">
            <w:pPr>
              <w:pStyle w:val="ListParagraph"/>
              <w:numPr>
                <w:ilvl w:val="0"/>
                <w:numId w:val="1"/>
              </w:numPr>
              <w:rPr>
                <w:rFonts w:ascii="Calibri" w:hAnsi="Calibri" w:cs="Calibri"/>
              </w:rPr>
            </w:pPr>
            <w:r>
              <w:rPr>
                <w:rFonts w:ascii="Calibri" w:hAnsi="Calibri" w:cs="Calibri"/>
                <w:b/>
              </w:rPr>
              <w:t>Monday @ 6</w:t>
            </w:r>
            <w:r w:rsidRPr="00803B3C">
              <w:rPr>
                <w:rFonts w:ascii="Calibri" w:hAnsi="Calibri" w:cs="Calibri"/>
              </w:rPr>
              <w:t>:</w:t>
            </w:r>
            <w:r w:rsidRPr="00803B3C">
              <w:rPr>
                <w:rFonts w:ascii="Calibri" w:hAnsi="Calibri" w:cs="Calibri"/>
                <w:b/>
              </w:rPr>
              <w:t>00 pm</w:t>
            </w:r>
            <w:r>
              <w:rPr>
                <w:rFonts w:ascii="Calibri" w:hAnsi="Calibri" w:cs="Calibri"/>
              </w:rPr>
              <w:t xml:space="preserve"> </w:t>
            </w:r>
            <w:r w:rsidR="00900C20">
              <w:rPr>
                <w:rFonts w:ascii="Calibri" w:hAnsi="Calibri" w:cs="Calibri"/>
              </w:rPr>
              <w:t>–</w:t>
            </w:r>
            <w:r>
              <w:rPr>
                <w:rFonts w:ascii="Calibri" w:hAnsi="Calibri" w:cs="Calibri"/>
              </w:rPr>
              <w:t xml:space="preserve"> </w:t>
            </w:r>
            <w:r w:rsidR="00900C20">
              <w:rPr>
                <w:rFonts w:ascii="Calibri" w:hAnsi="Calibri" w:cs="Calibri"/>
              </w:rPr>
              <w:t>Log in to the Bed</w:t>
            </w:r>
            <w:r w:rsidR="00680B30">
              <w:rPr>
                <w:rFonts w:ascii="Calibri" w:hAnsi="Calibri" w:cs="Calibri"/>
              </w:rPr>
              <w:t xml:space="preserve"> </w:t>
            </w:r>
            <w:r w:rsidR="00900C20">
              <w:rPr>
                <w:rFonts w:ascii="Calibri" w:hAnsi="Calibri" w:cs="Calibri"/>
              </w:rPr>
              <w:t xml:space="preserve">Czar pager (50531) and un-forward the phone (x8297). </w:t>
            </w:r>
            <w:r w:rsidR="00680B30">
              <w:rPr>
                <w:rFonts w:ascii="Calibri" w:hAnsi="Calibri" w:cs="Calibri"/>
              </w:rPr>
              <w:t xml:space="preserve">Attend </w:t>
            </w:r>
            <w:r w:rsidR="00680B30" w:rsidRPr="00B63AA4">
              <w:rPr>
                <w:rFonts w:ascii="Calibri" w:hAnsi="Calibri" w:cs="Calibri"/>
                <w:u w:val="single"/>
              </w:rPr>
              <w:t xml:space="preserve">6pm Huddle </w:t>
            </w:r>
            <w:r w:rsidR="00B63AA4" w:rsidRPr="00B63AA4">
              <w:rPr>
                <w:rFonts w:ascii="Calibri" w:hAnsi="Calibri" w:cs="Calibri"/>
                <w:u w:val="single"/>
              </w:rPr>
              <w:t>in Doc Box</w:t>
            </w:r>
            <w:r w:rsidR="00B63AA4">
              <w:rPr>
                <w:rFonts w:ascii="Calibri" w:hAnsi="Calibri" w:cs="Calibri"/>
              </w:rPr>
              <w:t xml:space="preserve"> </w:t>
            </w:r>
            <w:r w:rsidR="00680B30">
              <w:rPr>
                <w:rFonts w:ascii="Calibri" w:hAnsi="Calibri" w:cs="Calibri"/>
              </w:rPr>
              <w:t>with</w:t>
            </w:r>
            <w:r>
              <w:rPr>
                <w:rFonts w:ascii="Calibri" w:hAnsi="Calibri" w:cs="Calibri"/>
              </w:rPr>
              <w:t xml:space="preserve"> the Bed</w:t>
            </w:r>
            <w:r w:rsidR="00680B30">
              <w:rPr>
                <w:rFonts w:ascii="Calibri" w:hAnsi="Calibri" w:cs="Calibri"/>
              </w:rPr>
              <w:t xml:space="preserve"> </w:t>
            </w:r>
            <w:r>
              <w:rPr>
                <w:rFonts w:ascii="Calibri" w:hAnsi="Calibri" w:cs="Calibri"/>
              </w:rPr>
              <w:t>Czar</w:t>
            </w:r>
            <w:r w:rsidR="00900C20">
              <w:rPr>
                <w:rFonts w:ascii="Calibri" w:hAnsi="Calibri" w:cs="Calibri"/>
              </w:rPr>
              <w:t xml:space="preserve"> </w:t>
            </w:r>
            <w:r w:rsidR="00B63AA4">
              <w:rPr>
                <w:rFonts w:ascii="Calibri" w:hAnsi="Calibri" w:cs="Calibri"/>
              </w:rPr>
              <w:t xml:space="preserve">(p57738, a7738), </w:t>
            </w:r>
            <w:r w:rsidR="00680B30">
              <w:rPr>
                <w:rFonts w:ascii="Calibri" w:hAnsi="Calibri" w:cs="Calibri"/>
              </w:rPr>
              <w:t>PHAST Doc</w:t>
            </w:r>
            <w:r w:rsidR="00B63AA4">
              <w:rPr>
                <w:rFonts w:ascii="Calibri" w:hAnsi="Calibri" w:cs="Calibri"/>
              </w:rPr>
              <w:t xml:space="preserve"> and other AT PL-2</w:t>
            </w:r>
            <w:r w:rsidR="00680B30">
              <w:rPr>
                <w:rFonts w:ascii="Calibri" w:hAnsi="Calibri" w:cs="Calibri"/>
              </w:rPr>
              <w:t xml:space="preserve"> </w:t>
            </w:r>
            <w:r w:rsidR="000212CF" w:rsidRPr="00B82CCD">
              <w:rPr>
                <w:rFonts w:ascii="Calibri" w:hAnsi="Calibri" w:cs="Calibri"/>
              </w:rPr>
              <w:t xml:space="preserve">to </w:t>
            </w:r>
            <w:r w:rsidR="00B63AA4">
              <w:rPr>
                <w:rFonts w:ascii="Calibri" w:hAnsi="Calibri" w:cs="Calibri"/>
              </w:rPr>
              <w:t xml:space="preserve">discuss current census, </w:t>
            </w:r>
            <w:r>
              <w:rPr>
                <w:rFonts w:ascii="Calibri" w:hAnsi="Calibri" w:cs="Calibri"/>
              </w:rPr>
              <w:t>team caps</w:t>
            </w:r>
            <w:r w:rsidR="00B63AA4">
              <w:rPr>
                <w:rFonts w:ascii="Calibri" w:hAnsi="Calibri" w:cs="Calibri"/>
              </w:rPr>
              <w:t xml:space="preserve"> and plans for shift</w:t>
            </w:r>
            <w:r w:rsidR="00B82CCD" w:rsidRPr="00B82CCD">
              <w:rPr>
                <w:rFonts w:ascii="Calibri" w:hAnsi="Calibri" w:cs="Calibri"/>
              </w:rPr>
              <w:t>.  Review the triaging cases.  Discuss your personal learning goals and talk about how you both would like the shift to go.</w:t>
            </w:r>
          </w:p>
          <w:p w14:paraId="14513A47" w14:textId="1EE55B64" w:rsidR="000212CF" w:rsidRPr="00803B3C" w:rsidRDefault="00803B3C" w:rsidP="00803B3C">
            <w:pPr>
              <w:pStyle w:val="ListParagraph"/>
              <w:numPr>
                <w:ilvl w:val="0"/>
                <w:numId w:val="1"/>
              </w:numPr>
              <w:rPr>
                <w:rFonts w:ascii="Calibri" w:hAnsi="Calibri" w:cs="Calibri"/>
                <w:u w:val="single"/>
              </w:rPr>
            </w:pPr>
            <w:r>
              <w:rPr>
                <w:rFonts w:ascii="Calibri" w:hAnsi="Calibri" w:cs="Calibri"/>
                <w:b/>
              </w:rPr>
              <w:t>Throughout your shift</w:t>
            </w:r>
            <w:r w:rsidR="000212CF" w:rsidRPr="00B82CCD">
              <w:rPr>
                <w:rFonts w:ascii="Calibri" w:hAnsi="Calibri" w:cs="Calibri"/>
                <w:b/>
              </w:rPr>
              <w:t>:</w:t>
            </w:r>
            <w:r w:rsidR="000212CF" w:rsidRPr="00B82CCD">
              <w:rPr>
                <w:rFonts w:ascii="Calibri" w:hAnsi="Calibri" w:cs="Calibri"/>
              </w:rPr>
              <w:t xml:space="preserve">  </w:t>
            </w:r>
            <w:r w:rsidR="000212CF" w:rsidRPr="00803B3C">
              <w:rPr>
                <w:rFonts w:ascii="Calibri" w:hAnsi="Calibri" w:cs="Calibri"/>
                <w:u w:val="single"/>
              </w:rPr>
              <w:t>Send FYI text to attending immediately after accepting patients</w:t>
            </w:r>
            <w:r w:rsidR="000212CF" w:rsidRPr="00803B3C">
              <w:rPr>
                <w:rFonts w:ascii="Calibri" w:hAnsi="Calibri" w:cs="Calibri"/>
              </w:rPr>
              <w:t xml:space="preserve">.  Call </w:t>
            </w:r>
            <w:r w:rsidR="003C2750" w:rsidRPr="00803B3C">
              <w:rPr>
                <w:rFonts w:ascii="Calibri" w:hAnsi="Calibri" w:cs="Calibri"/>
              </w:rPr>
              <w:t xml:space="preserve">the attending </w:t>
            </w:r>
            <w:r w:rsidR="000212CF" w:rsidRPr="00803B3C">
              <w:rPr>
                <w:rFonts w:ascii="Calibri" w:hAnsi="Calibri" w:cs="Calibri"/>
              </w:rPr>
              <w:t xml:space="preserve">immediately with concerns and after evaluating </w:t>
            </w:r>
            <w:r w:rsidR="003C2750" w:rsidRPr="00803B3C">
              <w:rPr>
                <w:rFonts w:ascii="Calibri" w:hAnsi="Calibri" w:cs="Calibri"/>
              </w:rPr>
              <w:t>each patient.</w:t>
            </w:r>
            <w:r w:rsidR="000212CF" w:rsidRPr="00803B3C">
              <w:rPr>
                <w:rFonts w:ascii="Calibri" w:hAnsi="Calibri" w:cs="Calibri"/>
              </w:rPr>
              <w:t xml:space="preserve"> </w:t>
            </w:r>
          </w:p>
          <w:p w14:paraId="596E33D3" w14:textId="5822CD9F" w:rsidR="00B82CCD" w:rsidRPr="00B82CCD" w:rsidRDefault="00B82CCD" w:rsidP="00B82CCD">
            <w:pPr>
              <w:pStyle w:val="ListParagraph"/>
              <w:rPr>
                <w:rFonts w:ascii="Calibri" w:hAnsi="Calibri" w:cs="Calibri"/>
              </w:rPr>
            </w:pPr>
          </w:p>
        </w:tc>
      </w:tr>
      <w:tr w:rsidR="000212CF" w:rsidRPr="00B82CCD" w14:paraId="2319F602" w14:textId="77777777" w:rsidTr="00F00012">
        <w:tc>
          <w:tcPr>
            <w:tcW w:w="10008" w:type="dxa"/>
          </w:tcPr>
          <w:p w14:paraId="76A7A48B" w14:textId="6B885B84" w:rsidR="00B82CCD" w:rsidRPr="00B82CCD" w:rsidRDefault="000212CF" w:rsidP="00803B3C">
            <w:pPr>
              <w:ind w:left="360"/>
              <w:jc w:val="center"/>
              <w:rPr>
                <w:rFonts w:ascii="Calibri" w:hAnsi="Calibri" w:cs="Calibri"/>
                <w:b/>
                <w:color w:val="C00000"/>
              </w:rPr>
            </w:pPr>
            <w:r w:rsidRPr="00B82CCD">
              <w:rPr>
                <w:rFonts w:ascii="Calibri" w:hAnsi="Calibri" w:cs="Calibri"/>
                <w:b/>
                <w:color w:val="C00000"/>
              </w:rPr>
              <w:t>DAILY CHECKLIST</w:t>
            </w:r>
            <w:r w:rsidR="00B82CCD" w:rsidRPr="00B82CCD">
              <w:rPr>
                <w:rFonts w:ascii="Calibri" w:hAnsi="Calibri" w:cs="Calibri"/>
                <w:b/>
                <w:color w:val="C00000"/>
              </w:rPr>
              <w:t>S</w:t>
            </w:r>
          </w:p>
          <w:p w14:paraId="322D7E1C" w14:textId="692BB895" w:rsidR="00B82CCD" w:rsidRPr="00B82CCD" w:rsidRDefault="000212CF" w:rsidP="00803B3C">
            <w:pPr>
              <w:ind w:left="360"/>
              <w:rPr>
                <w:rFonts w:ascii="Calibri" w:hAnsi="Calibri" w:cs="Calibri"/>
                <w:b/>
              </w:rPr>
            </w:pPr>
            <w:r w:rsidRPr="00B82CCD">
              <w:rPr>
                <w:rFonts w:ascii="Calibri" w:hAnsi="Calibri" w:cs="Calibri"/>
                <w:b/>
              </w:rPr>
              <w:t>Start of Shift</w:t>
            </w:r>
          </w:p>
          <w:p w14:paraId="52012E3F" w14:textId="57078F0A" w:rsidR="000212CF" w:rsidRPr="00B82CCD" w:rsidRDefault="00932214" w:rsidP="00505FED">
            <w:pPr>
              <w:pStyle w:val="ListParagraph"/>
              <w:numPr>
                <w:ilvl w:val="0"/>
                <w:numId w:val="9"/>
              </w:numPr>
              <w:rPr>
                <w:rFonts w:ascii="Calibri" w:hAnsi="Calibri" w:cs="Calibri"/>
              </w:rPr>
            </w:pPr>
            <w:r w:rsidRPr="00B82CCD">
              <w:rPr>
                <w:rFonts w:ascii="Calibri" w:hAnsi="Calibri" w:cs="Calibri"/>
                <w:b/>
              </w:rPr>
              <w:t xml:space="preserve">Forward HAR pager </w:t>
            </w:r>
            <w:r w:rsidRPr="00B82CCD">
              <w:rPr>
                <w:rFonts w:ascii="Calibri" w:hAnsi="Calibri" w:cs="Calibri"/>
              </w:rPr>
              <w:t>(p0531)</w:t>
            </w:r>
            <w:r w:rsidR="003C2750" w:rsidRPr="00B82CCD">
              <w:rPr>
                <w:rFonts w:ascii="Calibri" w:hAnsi="Calibri" w:cs="Calibri"/>
              </w:rPr>
              <w:t xml:space="preserve"> to </w:t>
            </w:r>
            <w:r w:rsidR="000212CF" w:rsidRPr="00B82CCD">
              <w:rPr>
                <w:rFonts w:ascii="Calibri" w:hAnsi="Calibri" w:cs="Calibri"/>
              </w:rPr>
              <w:t>your personal pager &amp;</w:t>
            </w:r>
            <w:r w:rsidR="00803B3C">
              <w:rPr>
                <w:rFonts w:ascii="Calibri" w:hAnsi="Calibri" w:cs="Calibri"/>
              </w:rPr>
              <w:t xml:space="preserve"> </w:t>
            </w:r>
            <w:proofErr w:type="spellStart"/>
            <w:r w:rsidR="00803B3C">
              <w:rPr>
                <w:rFonts w:ascii="Calibri" w:hAnsi="Calibri" w:cs="Calibri"/>
              </w:rPr>
              <w:t>unforward</w:t>
            </w:r>
            <w:proofErr w:type="spellEnd"/>
            <w:r w:rsidR="00803B3C">
              <w:rPr>
                <w:rFonts w:ascii="Calibri" w:hAnsi="Calibri" w:cs="Calibri"/>
              </w:rPr>
              <w:t xml:space="preserve"> the HAR </w:t>
            </w:r>
            <w:proofErr w:type="spellStart"/>
            <w:r w:rsidR="00803B3C">
              <w:rPr>
                <w:rFonts w:ascii="Calibri" w:hAnsi="Calibri" w:cs="Calibri"/>
              </w:rPr>
              <w:t>ascom</w:t>
            </w:r>
            <w:proofErr w:type="spellEnd"/>
            <w:r w:rsidR="00803B3C">
              <w:rPr>
                <w:rFonts w:ascii="Calibri" w:hAnsi="Calibri" w:cs="Calibri"/>
              </w:rPr>
              <w:t xml:space="preserve"> phone</w:t>
            </w:r>
          </w:p>
          <w:p w14:paraId="125802FA" w14:textId="3BE160AD" w:rsidR="000212CF" w:rsidRPr="00B82CCD" w:rsidRDefault="000212CF" w:rsidP="00505FED">
            <w:pPr>
              <w:pStyle w:val="ListParagraph"/>
              <w:numPr>
                <w:ilvl w:val="0"/>
                <w:numId w:val="9"/>
              </w:numPr>
              <w:rPr>
                <w:rFonts w:ascii="Calibri" w:hAnsi="Calibri" w:cs="Calibri"/>
              </w:rPr>
            </w:pPr>
            <w:r w:rsidRPr="00B82CCD">
              <w:rPr>
                <w:rFonts w:ascii="Calibri" w:hAnsi="Calibri" w:cs="Calibri"/>
                <w:b/>
              </w:rPr>
              <w:t xml:space="preserve">Receive sign out </w:t>
            </w:r>
            <w:r w:rsidRPr="00B82CCD">
              <w:rPr>
                <w:rFonts w:ascii="Calibri" w:hAnsi="Calibri" w:cs="Calibri"/>
              </w:rPr>
              <w:t xml:space="preserve">on pending admissions from team </w:t>
            </w:r>
            <w:r w:rsidRPr="00B82CCD">
              <w:rPr>
                <w:rFonts w:ascii="Calibri" w:hAnsi="Calibri" w:cs="Calibri"/>
                <w:b/>
              </w:rPr>
              <w:t xml:space="preserve">seniors </w:t>
            </w:r>
            <w:r w:rsidRPr="00B82CCD">
              <w:rPr>
                <w:rFonts w:ascii="Calibri" w:hAnsi="Calibri" w:cs="Calibri"/>
              </w:rPr>
              <w:t xml:space="preserve">and </w:t>
            </w:r>
            <w:r w:rsidR="00932214" w:rsidRPr="00B82CCD">
              <w:rPr>
                <w:rFonts w:ascii="Calibri" w:hAnsi="Calibri" w:cs="Calibri"/>
              </w:rPr>
              <w:t>attend</w:t>
            </w:r>
            <w:r w:rsidR="00B63AA4">
              <w:rPr>
                <w:rFonts w:ascii="Calibri" w:hAnsi="Calibri" w:cs="Calibri"/>
              </w:rPr>
              <w:t xml:space="preserve"> </w:t>
            </w:r>
            <w:r w:rsidR="00B63AA4" w:rsidRPr="00B63AA4">
              <w:rPr>
                <w:rFonts w:ascii="Calibri" w:hAnsi="Calibri" w:cs="Calibri"/>
                <w:u w:val="single"/>
              </w:rPr>
              <w:t>6pm Huddle</w:t>
            </w:r>
            <w:r w:rsidR="00B63AA4">
              <w:rPr>
                <w:rFonts w:ascii="Calibri" w:hAnsi="Calibri" w:cs="Calibri"/>
                <w:u w:val="single"/>
              </w:rPr>
              <w:t xml:space="preserve"> in Doc Box</w:t>
            </w:r>
            <w:r w:rsidR="00B63AA4">
              <w:rPr>
                <w:rFonts w:ascii="Calibri" w:hAnsi="Calibri" w:cs="Calibri"/>
              </w:rPr>
              <w:t xml:space="preserve"> with</w:t>
            </w:r>
            <w:r w:rsidRPr="00B82CCD">
              <w:rPr>
                <w:rFonts w:ascii="Calibri" w:hAnsi="Calibri" w:cs="Calibri"/>
              </w:rPr>
              <w:t xml:space="preserve"> </w:t>
            </w:r>
            <w:r w:rsidRPr="00B82CCD">
              <w:rPr>
                <w:rFonts w:ascii="Calibri" w:hAnsi="Calibri" w:cs="Calibri"/>
                <w:b/>
              </w:rPr>
              <w:t>Bed Cz</w:t>
            </w:r>
            <w:r w:rsidR="00932214" w:rsidRPr="00B82CCD">
              <w:rPr>
                <w:rFonts w:ascii="Calibri" w:hAnsi="Calibri" w:cs="Calibri"/>
                <w:b/>
              </w:rPr>
              <w:t xml:space="preserve">ar </w:t>
            </w:r>
            <w:r w:rsidR="00B63AA4" w:rsidRPr="00B63AA4">
              <w:rPr>
                <w:rFonts w:ascii="Calibri" w:hAnsi="Calibri" w:cs="Calibri"/>
              </w:rPr>
              <w:t>(</w:t>
            </w:r>
            <w:r w:rsidR="00932214" w:rsidRPr="00B82CCD">
              <w:rPr>
                <w:rFonts w:ascii="Calibri" w:hAnsi="Calibri" w:cs="Calibri"/>
              </w:rPr>
              <w:t>p57738,</w:t>
            </w:r>
            <w:r w:rsidR="00B63AA4">
              <w:rPr>
                <w:rFonts w:ascii="Calibri" w:hAnsi="Calibri" w:cs="Calibri"/>
              </w:rPr>
              <w:t xml:space="preserve"> </w:t>
            </w:r>
            <w:r w:rsidR="00932214" w:rsidRPr="00B82CCD">
              <w:rPr>
                <w:rFonts w:ascii="Calibri" w:hAnsi="Calibri" w:cs="Calibri"/>
              </w:rPr>
              <w:t>a7738</w:t>
            </w:r>
            <w:r w:rsidR="00B63AA4">
              <w:rPr>
                <w:rFonts w:ascii="Calibri" w:hAnsi="Calibri" w:cs="Calibri"/>
              </w:rPr>
              <w:t>), PHAST Doc and other AT PL-2.</w:t>
            </w:r>
          </w:p>
          <w:p w14:paraId="24D1626B" w14:textId="3C61757A" w:rsidR="00932214" w:rsidRPr="00B82CCD" w:rsidRDefault="00932214" w:rsidP="00505FED">
            <w:pPr>
              <w:pStyle w:val="ListParagraph"/>
              <w:numPr>
                <w:ilvl w:val="0"/>
                <w:numId w:val="9"/>
              </w:numPr>
              <w:rPr>
                <w:rFonts w:ascii="Calibri" w:hAnsi="Calibri" w:cs="Calibri"/>
              </w:rPr>
            </w:pPr>
            <w:r w:rsidRPr="00B82CCD">
              <w:rPr>
                <w:rFonts w:ascii="Calibri" w:hAnsi="Calibri" w:cs="Calibri"/>
              </w:rPr>
              <w:t xml:space="preserve">Determine </w:t>
            </w:r>
            <w:r w:rsidRPr="00B82CCD">
              <w:rPr>
                <w:rFonts w:ascii="Calibri" w:hAnsi="Calibri" w:cs="Calibri"/>
                <w:b/>
              </w:rPr>
              <w:t xml:space="preserve">team caps </w:t>
            </w:r>
            <w:r w:rsidRPr="00B82CCD">
              <w:rPr>
                <w:rFonts w:ascii="Calibri" w:hAnsi="Calibri" w:cs="Calibri"/>
              </w:rPr>
              <w:t>&amp; cur</w:t>
            </w:r>
            <w:r w:rsidR="00062C0F">
              <w:rPr>
                <w:rFonts w:ascii="Calibri" w:hAnsi="Calibri" w:cs="Calibri"/>
              </w:rPr>
              <w:t>rent census.  Consider</w:t>
            </w:r>
            <w:r w:rsidRPr="00B82CCD">
              <w:rPr>
                <w:rFonts w:ascii="Calibri" w:hAnsi="Calibri" w:cs="Calibri"/>
              </w:rPr>
              <w:t xml:space="preserve"> </w:t>
            </w:r>
            <w:r w:rsidR="00062C0F">
              <w:rPr>
                <w:rFonts w:ascii="Calibri" w:hAnsi="Calibri" w:cs="Calibri"/>
                <w:b/>
              </w:rPr>
              <w:t>determining</w:t>
            </w:r>
            <w:r w:rsidRPr="00B82CCD">
              <w:rPr>
                <w:rFonts w:ascii="Calibri" w:hAnsi="Calibri" w:cs="Calibri"/>
                <w:b/>
              </w:rPr>
              <w:t xml:space="preserve"> team</w:t>
            </w:r>
            <w:r w:rsidR="00062C0F">
              <w:rPr>
                <w:rFonts w:ascii="Calibri" w:hAnsi="Calibri" w:cs="Calibri"/>
                <w:b/>
              </w:rPr>
              <w:t>s</w:t>
            </w:r>
            <w:r w:rsidRPr="00B82CCD">
              <w:rPr>
                <w:rFonts w:ascii="Calibri" w:hAnsi="Calibri" w:cs="Calibri"/>
                <w:b/>
              </w:rPr>
              <w:t xml:space="preserve"> for next 2 admissions.</w:t>
            </w:r>
          </w:p>
          <w:p w14:paraId="20F60AD1" w14:textId="1A09C3BA" w:rsidR="00932214" w:rsidRPr="00B82CCD" w:rsidRDefault="00932214" w:rsidP="00505FED">
            <w:pPr>
              <w:pStyle w:val="ListParagraph"/>
              <w:numPr>
                <w:ilvl w:val="0"/>
                <w:numId w:val="9"/>
              </w:numPr>
              <w:rPr>
                <w:rFonts w:ascii="Calibri" w:hAnsi="Calibri" w:cs="Calibri"/>
              </w:rPr>
            </w:pPr>
            <w:r w:rsidRPr="00B82CCD">
              <w:rPr>
                <w:rFonts w:ascii="Calibri" w:hAnsi="Calibri" w:cs="Calibri"/>
              </w:rPr>
              <w:t xml:space="preserve">Make a </w:t>
            </w:r>
            <w:r w:rsidRPr="00B82CCD">
              <w:rPr>
                <w:rFonts w:ascii="Calibri" w:hAnsi="Calibri" w:cs="Calibri"/>
                <w:b/>
              </w:rPr>
              <w:t xml:space="preserve">plan for the shift </w:t>
            </w:r>
            <w:r w:rsidRPr="00B82CCD">
              <w:rPr>
                <w:rFonts w:ascii="Calibri" w:hAnsi="Calibri" w:cs="Calibri"/>
              </w:rPr>
              <w:t>with Hospitalist Attending Bed Czar</w:t>
            </w:r>
          </w:p>
          <w:p w14:paraId="7AA3EDD7" w14:textId="7DE84744" w:rsidR="00932214" w:rsidRPr="00B82CCD" w:rsidRDefault="00932214" w:rsidP="00505FED">
            <w:pPr>
              <w:pStyle w:val="ListParagraph"/>
              <w:numPr>
                <w:ilvl w:val="0"/>
                <w:numId w:val="9"/>
              </w:numPr>
              <w:rPr>
                <w:rFonts w:ascii="Calibri" w:hAnsi="Calibri" w:cs="Calibri"/>
              </w:rPr>
            </w:pPr>
            <w:r w:rsidRPr="00B82CCD">
              <w:rPr>
                <w:rFonts w:ascii="Calibri" w:hAnsi="Calibri" w:cs="Calibri"/>
              </w:rPr>
              <w:lastRenderedPageBreak/>
              <w:t xml:space="preserve">See any </w:t>
            </w:r>
            <w:r w:rsidRPr="00B82CCD">
              <w:rPr>
                <w:rFonts w:ascii="Calibri" w:hAnsi="Calibri" w:cs="Calibri"/>
                <w:b/>
              </w:rPr>
              <w:t>pending patients</w:t>
            </w:r>
            <w:r w:rsidRPr="00B82CCD">
              <w:rPr>
                <w:rFonts w:ascii="Calibri" w:hAnsi="Calibri" w:cs="Calibri"/>
              </w:rPr>
              <w:t>.</w:t>
            </w:r>
          </w:p>
          <w:p w14:paraId="616C42DE" w14:textId="77777777" w:rsidR="00B82CCD" w:rsidRPr="00B82CCD" w:rsidRDefault="00B82CCD" w:rsidP="000212CF">
            <w:pPr>
              <w:ind w:left="360"/>
              <w:rPr>
                <w:rFonts w:ascii="Calibri" w:hAnsi="Calibri" w:cs="Calibri"/>
                <w:b/>
              </w:rPr>
            </w:pPr>
          </w:p>
          <w:p w14:paraId="164BD7EF" w14:textId="4D55200B" w:rsidR="00B82CCD" w:rsidRPr="00B82CCD" w:rsidRDefault="000212CF" w:rsidP="00803B3C">
            <w:pPr>
              <w:ind w:left="360"/>
              <w:rPr>
                <w:rFonts w:ascii="Calibri" w:hAnsi="Calibri" w:cs="Calibri"/>
                <w:b/>
              </w:rPr>
            </w:pPr>
            <w:r w:rsidRPr="00B82CCD">
              <w:rPr>
                <w:rFonts w:ascii="Calibri" w:hAnsi="Calibri" w:cs="Calibri"/>
                <w:b/>
              </w:rPr>
              <w:t>End of Shift</w:t>
            </w:r>
          </w:p>
          <w:p w14:paraId="5302E6C6" w14:textId="43CC3442" w:rsidR="00932214" w:rsidRPr="00B82CCD" w:rsidRDefault="00932214" w:rsidP="00505FED">
            <w:pPr>
              <w:pStyle w:val="ListParagraph"/>
              <w:numPr>
                <w:ilvl w:val="0"/>
                <w:numId w:val="10"/>
              </w:numPr>
              <w:rPr>
                <w:rFonts w:ascii="Calibri" w:hAnsi="Calibri" w:cs="Calibri"/>
              </w:rPr>
            </w:pPr>
            <w:r w:rsidRPr="00B82CCD">
              <w:rPr>
                <w:rFonts w:ascii="Calibri" w:hAnsi="Calibri" w:cs="Calibri"/>
                <w:b/>
              </w:rPr>
              <w:t>Sign out pending admissions</w:t>
            </w:r>
            <w:r w:rsidRPr="00B82CCD">
              <w:rPr>
                <w:rFonts w:ascii="Calibri" w:hAnsi="Calibri" w:cs="Calibri"/>
              </w:rPr>
              <w:t xml:space="preserve"> (those not yet arrived, arrived but without orders, &amp; not yet discussed w/ an attend</w:t>
            </w:r>
            <w:r w:rsidR="00062C0F">
              <w:rPr>
                <w:rFonts w:ascii="Calibri" w:hAnsi="Calibri" w:cs="Calibri"/>
              </w:rPr>
              <w:t xml:space="preserve">ing) to </w:t>
            </w:r>
            <w:r w:rsidR="00B63AA4">
              <w:rPr>
                <w:rFonts w:ascii="Calibri" w:hAnsi="Calibri" w:cs="Calibri"/>
              </w:rPr>
              <w:t xml:space="preserve">PHAST </w:t>
            </w:r>
            <w:r w:rsidR="00062C0F">
              <w:rPr>
                <w:rFonts w:ascii="Calibri" w:hAnsi="Calibri" w:cs="Calibri"/>
              </w:rPr>
              <w:t>attending @ 6am</w:t>
            </w:r>
            <w:r w:rsidRPr="00B82CCD">
              <w:rPr>
                <w:rFonts w:ascii="Calibri" w:hAnsi="Calibri" w:cs="Calibri"/>
              </w:rPr>
              <w:t xml:space="preserve"> (p57738, a7738)</w:t>
            </w:r>
            <w:r w:rsidR="003C2750" w:rsidRPr="00B82CCD">
              <w:rPr>
                <w:rFonts w:ascii="Calibri" w:hAnsi="Calibri" w:cs="Calibri"/>
              </w:rPr>
              <w:t xml:space="preserve"> and team seniors.</w:t>
            </w:r>
          </w:p>
          <w:p w14:paraId="3A2CADA5" w14:textId="3D06AA9E" w:rsidR="00932214" w:rsidRPr="00B82CCD" w:rsidRDefault="00B63AA4" w:rsidP="00505FED">
            <w:pPr>
              <w:pStyle w:val="ListParagraph"/>
              <w:numPr>
                <w:ilvl w:val="0"/>
                <w:numId w:val="10"/>
              </w:numPr>
              <w:rPr>
                <w:rFonts w:ascii="Calibri" w:hAnsi="Calibri" w:cs="Calibri"/>
              </w:rPr>
            </w:pPr>
            <w:r>
              <w:rPr>
                <w:rFonts w:ascii="Calibri" w:hAnsi="Calibri" w:cs="Calibri"/>
                <w:b/>
              </w:rPr>
              <w:t xml:space="preserve">Discuss </w:t>
            </w:r>
            <w:r>
              <w:rPr>
                <w:rFonts w:ascii="Calibri" w:hAnsi="Calibri" w:cs="Calibri"/>
              </w:rPr>
              <w:t>any</w:t>
            </w:r>
            <w:r w:rsidR="00932214" w:rsidRPr="00B82CCD">
              <w:rPr>
                <w:rFonts w:ascii="Calibri" w:hAnsi="Calibri" w:cs="Calibri"/>
              </w:rPr>
              <w:t xml:space="preserve"> lingering questions, systems issues, safety concerns.</w:t>
            </w:r>
          </w:p>
          <w:p w14:paraId="42C06DAD" w14:textId="0E1DD282" w:rsidR="00932214" w:rsidRPr="00B82CCD" w:rsidRDefault="00932214" w:rsidP="00505FED">
            <w:pPr>
              <w:pStyle w:val="ListParagraph"/>
              <w:numPr>
                <w:ilvl w:val="0"/>
                <w:numId w:val="10"/>
              </w:numPr>
              <w:rPr>
                <w:rFonts w:ascii="Calibri" w:hAnsi="Calibri" w:cs="Calibri"/>
              </w:rPr>
            </w:pPr>
            <w:r w:rsidRPr="00B82CCD">
              <w:rPr>
                <w:rFonts w:ascii="Calibri" w:hAnsi="Calibri" w:cs="Calibri"/>
                <w:b/>
              </w:rPr>
              <w:t>Forward the HAR phone</w:t>
            </w:r>
            <w:r w:rsidR="00062C0F">
              <w:rPr>
                <w:rFonts w:ascii="Calibri" w:hAnsi="Calibri" w:cs="Calibri"/>
              </w:rPr>
              <w:t xml:space="preserve"> (x</w:t>
            </w:r>
            <w:r w:rsidRPr="00B82CCD">
              <w:rPr>
                <w:rFonts w:ascii="Calibri" w:hAnsi="Calibri" w:cs="Calibri"/>
              </w:rPr>
              <w:t xml:space="preserve">8297)  </w:t>
            </w:r>
            <w:r w:rsidRPr="00B82CCD">
              <w:rPr>
                <w:rFonts w:ascii="Calibri" w:hAnsi="Calibri" w:cs="Calibri"/>
              </w:rPr>
              <w:sym w:font="Wingdings" w:char="F0E0"/>
            </w:r>
            <w:r w:rsidRPr="00B82CCD">
              <w:rPr>
                <w:rFonts w:ascii="Calibri" w:hAnsi="Calibri" w:cs="Calibri"/>
              </w:rPr>
              <w:t xml:space="preserve"> Bed Czar phone (x7738)</w:t>
            </w:r>
            <w:r w:rsidR="00062C0F">
              <w:rPr>
                <w:rFonts w:ascii="Calibri" w:hAnsi="Calibri" w:cs="Calibri"/>
              </w:rPr>
              <w:t xml:space="preserve"> and sign the attending</w:t>
            </w:r>
            <w:r w:rsidR="00900C20">
              <w:rPr>
                <w:rFonts w:ascii="Calibri" w:hAnsi="Calibri" w:cs="Calibri"/>
              </w:rPr>
              <w:t xml:space="preserve"> into the paging system (p50531 from your personal pager </w:t>
            </w:r>
            <w:r w:rsidR="00900C20" w:rsidRPr="00900C20">
              <w:rPr>
                <w:rFonts w:ascii="Calibri" w:hAnsi="Calibri" w:cs="Calibri"/>
              </w:rPr>
              <w:sym w:font="Wingdings" w:char="F0E0"/>
            </w:r>
            <w:r w:rsidR="00900C20">
              <w:rPr>
                <w:rFonts w:ascii="Calibri" w:hAnsi="Calibri" w:cs="Calibri"/>
              </w:rPr>
              <w:t xml:space="preserve"> p57738)</w:t>
            </w:r>
          </w:p>
          <w:p w14:paraId="7B02523D" w14:textId="1A6491A0" w:rsidR="00B82CCD" w:rsidRPr="00B82CCD" w:rsidRDefault="00B82CCD" w:rsidP="00B82CCD">
            <w:pPr>
              <w:pStyle w:val="ListParagraph"/>
              <w:rPr>
                <w:rFonts w:ascii="Calibri" w:hAnsi="Calibri" w:cs="Calibri"/>
                <w:sz w:val="22"/>
                <w:szCs w:val="22"/>
              </w:rPr>
            </w:pPr>
          </w:p>
        </w:tc>
      </w:tr>
    </w:tbl>
    <w:p w14:paraId="4994D23B" w14:textId="77777777" w:rsidR="000212CF" w:rsidRDefault="000212CF" w:rsidP="005721CA">
      <w:pPr>
        <w:rPr>
          <w:rFonts w:ascii="Calibri" w:hAnsi="Calibri" w:cs="Calibri"/>
          <w:b/>
          <w:sz w:val="22"/>
          <w:szCs w:val="22"/>
        </w:rPr>
        <w:sectPr w:rsidR="000212CF" w:rsidSect="00932214">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3ABF72E" w14:textId="77777777" w:rsidR="00BC3B6E" w:rsidRDefault="00BC3B6E" w:rsidP="002C1B55">
      <w:pPr>
        <w:jc w:val="center"/>
        <w:rPr>
          <w:rFonts w:ascii="Calibri" w:hAnsi="Calibri" w:cs="Calibri"/>
          <w:b/>
          <w:sz w:val="28"/>
          <w:szCs w:val="28"/>
        </w:rPr>
      </w:pPr>
    </w:p>
    <w:p w14:paraId="5C92AB55" w14:textId="77777777" w:rsidR="002C1B55" w:rsidRPr="00051A3F" w:rsidRDefault="002C1B55" w:rsidP="002C1B55">
      <w:pPr>
        <w:jc w:val="center"/>
        <w:rPr>
          <w:rFonts w:ascii="Calibri" w:hAnsi="Calibri" w:cs="Calibri"/>
          <w:b/>
          <w:color w:val="C00000"/>
          <w:sz w:val="28"/>
          <w:szCs w:val="28"/>
        </w:rPr>
      </w:pPr>
      <w:bookmarkStart w:id="0" w:name="_GoBack"/>
      <w:bookmarkEnd w:id="0"/>
      <w:r>
        <w:rPr>
          <w:rFonts w:ascii="Calibri" w:hAnsi="Calibri" w:cs="Calibri"/>
          <w:b/>
          <w:sz w:val="28"/>
          <w:szCs w:val="28"/>
        </w:rPr>
        <w:t>Bed Czar</w:t>
      </w:r>
      <w:r w:rsidRPr="00051A3F">
        <w:rPr>
          <w:rFonts w:ascii="Calibri" w:hAnsi="Calibri" w:cs="Calibri"/>
          <w:b/>
          <w:sz w:val="28"/>
          <w:szCs w:val="28"/>
        </w:rPr>
        <w:t xml:space="preserve"> </w:t>
      </w:r>
      <w:r w:rsidRPr="00051A3F">
        <w:rPr>
          <w:rFonts w:ascii="Calibri" w:hAnsi="Calibri" w:cs="Calibri"/>
          <w:b/>
          <w:color w:val="C00000"/>
          <w:sz w:val="28"/>
          <w:szCs w:val="28"/>
        </w:rPr>
        <w:t>Top 10 Most Frequently Asked Questions</w:t>
      </w:r>
    </w:p>
    <w:p w14:paraId="01C3B3C6" w14:textId="77777777" w:rsidR="002C1B55" w:rsidRPr="00051A3F" w:rsidRDefault="002C1B55" w:rsidP="002C1B55">
      <w:pPr>
        <w:jc w:val="center"/>
        <w:rPr>
          <w:rFonts w:ascii="Calibri" w:hAnsi="Calibri" w:cs="Calibri"/>
          <w:sz w:val="22"/>
          <w:szCs w:val="22"/>
        </w:rPr>
      </w:pPr>
      <w:proofErr w:type="gramStart"/>
      <w:r w:rsidRPr="00051A3F">
        <w:rPr>
          <w:rFonts w:ascii="Calibri" w:hAnsi="Calibri" w:cs="Calibri"/>
          <w:sz w:val="22"/>
          <w:szCs w:val="22"/>
        </w:rPr>
        <w:t>Literally pulled from emails to the Chief Residents.</w:t>
      </w:r>
      <w:proofErr w:type="gramEnd"/>
      <w:r w:rsidRPr="00051A3F">
        <w:rPr>
          <w:rFonts w:ascii="Calibri" w:hAnsi="Calibri" w:cs="Calibri"/>
          <w:sz w:val="22"/>
          <w:szCs w:val="22"/>
        </w:rPr>
        <w:t xml:space="preserve">  Review in detail with your orienting attending.</w:t>
      </w:r>
    </w:p>
    <w:p w14:paraId="4BD468E1" w14:textId="77777777" w:rsidR="002C1B55" w:rsidRPr="00051A3F" w:rsidRDefault="002C1B55" w:rsidP="002C1B55">
      <w:pPr>
        <w:rPr>
          <w:rFonts w:ascii="Calibri" w:hAnsi="Calibri" w:cs="Calibri"/>
          <w:b/>
          <w:sz w:val="22"/>
          <w:szCs w:val="22"/>
        </w:rPr>
      </w:pPr>
    </w:p>
    <w:p w14:paraId="2EC85130" w14:textId="77777777" w:rsidR="002C1B55" w:rsidRPr="00051A3F" w:rsidRDefault="002C1B55" w:rsidP="002C1B55">
      <w:pPr>
        <w:rPr>
          <w:rFonts w:ascii="Calibri" w:hAnsi="Calibri" w:cs="Calibri"/>
          <w:b/>
          <w:sz w:val="22"/>
          <w:szCs w:val="22"/>
        </w:rPr>
      </w:pPr>
      <w:r w:rsidRPr="00051A3F">
        <w:rPr>
          <w:rFonts w:ascii="Calibri" w:hAnsi="Calibri" w:cs="Calibri"/>
          <w:b/>
          <w:sz w:val="22"/>
          <w:szCs w:val="22"/>
        </w:rPr>
        <w:t>1. Who is my supervising attending?  When should I call them?</w:t>
      </w:r>
    </w:p>
    <w:p w14:paraId="55DF79ED" w14:textId="77777777" w:rsidR="002C1B55" w:rsidRPr="00051A3F" w:rsidRDefault="002C1B55" w:rsidP="002C1B55">
      <w:pPr>
        <w:rPr>
          <w:rFonts w:ascii="Calibri" w:hAnsi="Calibri" w:cs="Calibri"/>
          <w:b/>
          <w:sz w:val="22"/>
          <w:szCs w:val="22"/>
        </w:rPr>
      </w:pPr>
    </w:p>
    <w:p w14:paraId="79554A9E"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You should be able to contact the correct attending via role-based comm</w:t>
      </w:r>
      <w:r>
        <w:rPr>
          <w:rFonts w:ascii="Calibri" w:hAnsi="Calibri" w:cs="Calibri"/>
          <w:sz w:val="22"/>
          <w:szCs w:val="22"/>
        </w:rPr>
        <w:t>unication at all times p57738, x</w:t>
      </w:r>
      <w:r w:rsidRPr="00051A3F">
        <w:rPr>
          <w:rFonts w:ascii="Calibri" w:hAnsi="Calibri" w:cs="Calibri"/>
          <w:sz w:val="22"/>
          <w:szCs w:val="22"/>
        </w:rPr>
        <w:t>7738.   The admitting hospitalist may be an attending with only the role of admissions or they may have other responsibilities (Bear Direct, PHAST).</w:t>
      </w:r>
      <w:r>
        <w:rPr>
          <w:rFonts w:ascii="Calibri" w:hAnsi="Calibri" w:cs="Calibri"/>
          <w:sz w:val="22"/>
          <w:szCs w:val="22"/>
        </w:rPr>
        <w:t xml:space="preserve">  Hospitalist amion:  amion.com, log in:  </w:t>
      </w:r>
      <w:proofErr w:type="spellStart"/>
      <w:r>
        <w:rPr>
          <w:rFonts w:ascii="Calibri" w:hAnsi="Calibri" w:cs="Calibri"/>
          <w:sz w:val="22"/>
          <w:szCs w:val="22"/>
        </w:rPr>
        <w:t>cnmcphm</w:t>
      </w:r>
      <w:proofErr w:type="spellEnd"/>
    </w:p>
    <w:p w14:paraId="581C8137" w14:textId="77777777" w:rsidR="002C1B55" w:rsidRPr="00051A3F" w:rsidRDefault="002C1B55" w:rsidP="002C1B55">
      <w:pPr>
        <w:rPr>
          <w:rFonts w:ascii="Calibri" w:hAnsi="Calibri" w:cs="Calibri"/>
          <w:sz w:val="22"/>
          <w:szCs w:val="22"/>
          <w:u w:val="single"/>
        </w:rPr>
      </w:pPr>
    </w:p>
    <w:p w14:paraId="5895F185"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 xml:space="preserve">Be sure to touch base with your attending at least at the following times: </w:t>
      </w:r>
    </w:p>
    <w:p w14:paraId="0B5F73A8" w14:textId="77777777" w:rsidR="002C1B55" w:rsidRPr="00A56350" w:rsidRDefault="002C1B55" w:rsidP="002C1B55">
      <w:pPr>
        <w:pStyle w:val="ListParagraph"/>
        <w:numPr>
          <w:ilvl w:val="0"/>
          <w:numId w:val="16"/>
        </w:numPr>
        <w:rPr>
          <w:rFonts w:ascii="Calibri" w:hAnsi="Calibri" w:cs="Calibri"/>
          <w:sz w:val="22"/>
          <w:szCs w:val="22"/>
        </w:rPr>
      </w:pPr>
      <w:r w:rsidRPr="00A56350">
        <w:rPr>
          <w:rFonts w:ascii="Calibri" w:hAnsi="Calibri" w:cs="Calibri"/>
          <w:sz w:val="22"/>
          <w:szCs w:val="22"/>
        </w:rPr>
        <w:t>At the start and end of each shift</w:t>
      </w:r>
    </w:p>
    <w:p w14:paraId="67E49C91" w14:textId="77777777" w:rsidR="002C1B55" w:rsidRPr="00A56350" w:rsidRDefault="002C1B55" w:rsidP="002C1B55">
      <w:pPr>
        <w:pStyle w:val="ListParagraph"/>
        <w:numPr>
          <w:ilvl w:val="0"/>
          <w:numId w:val="16"/>
        </w:numPr>
        <w:rPr>
          <w:rFonts w:ascii="Calibri" w:hAnsi="Calibri" w:cs="Calibri"/>
          <w:sz w:val="22"/>
          <w:szCs w:val="22"/>
        </w:rPr>
      </w:pPr>
      <w:r w:rsidRPr="00A56350">
        <w:rPr>
          <w:rFonts w:ascii="Calibri" w:hAnsi="Calibri" w:cs="Calibri"/>
          <w:sz w:val="22"/>
          <w:szCs w:val="22"/>
        </w:rPr>
        <w:t>Text page as soon as you accept each admission</w:t>
      </w:r>
    </w:p>
    <w:p w14:paraId="48574AC8" w14:textId="77777777" w:rsidR="002C1B55" w:rsidRDefault="002C1B55" w:rsidP="002C1B55">
      <w:pPr>
        <w:pStyle w:val="ListParagraph"/>
        <w:numPr>
          <w:ilvl w:val="0"/>
          <w:numId w:val="16"/>
        </w:numPr>
        <w:rPr>
          <w:rFonts w:ascii="Calibri" w:hAnsi="Calibri" w:cs="Calibri"/>
          <w:sz w:val="22"/>
          <w:szCs w:val="22"/>
        </w:rPr>
      </w:pPr>
      <w:r w:rsidRPr="00A56350">
        <w:rPr>
          <w:rFonts w:ascii="Calibri" w:hAnsi="Calibri" w:cs="Calibri"/>
          <w:sz w:val="22"/>
          <w:szCs w:val="22"/>
        </w:rPr>
        <w:t>Call to talk about your assessment and plan soon after you see each patient</w:t>
      </w:r>
    </w:p>
    <w:p w14:paraId="57DCA7E8" w14:textId="77777777" w:rsidR="002C1B55" w:rsidRDefault="002C1B55" w:rsidP="002C1B55">
      <w:pPr>
        <w:pStyle w:val="ListParagraph"/>
        <w:numPr>
          <w:ilvl w:val="0"/>
          <w:numId w:val="16"/>
        </w:numPr>
        <w:rPr>
          <w:rFonts w:ascii="Calibri" w:hAnsi="Calibri" w:cs="Calibri"/>
          <w:sz w:val="22"/>
          <w:szCs w:val="22"/>
        </w:rPr>
      </w:pPr>
      <w:r>
        <w:rPr>
          <w:rFonts w:ascii="Calibri" w:hAnsi="Calibri" w:cs="Calibri"/>
          <w:sz w:val="22"/>
          <w:szCs w:val="22"/>
        </w:rPr>
        <w:t>Immediately if you disagree with the Emergency Department regarding the appropriateness of an admission.  These patients must be evaluated by an attending within 15 minutes of the ED call.</w:t>
      </w:r>
    </w:p>
    <w:p w14:paraId="47225389" w14:textId="77777777" w:rsidR="002C1B55" w:rsidRDefault="002C1B55" w:rsidP="002C1B55">
      <w:pPr>
        <w:pStyle w:val="ListParagraph"/>
        <w:numPr>
          <w:ilvl w:val="0"/>
          <w:numId w:val="16"/>
        </w:numPr>
        <w:rPr>
          <w:rFonts w:ascii="Calibri" w:hAnsi="Calibri" w:cs="Calibri"/>
          <w:b/>
          <w:sz w:val="22"/>
          <w:szCs w:val="22"/>
        </w:rPr>
      </w:pPr>
      <w:r w:rsidRPr="00CB27AF">
        <w:rPr>
          <w:rFonts w:ascii="Calibri" w:hAnsi="Calibri" w:cs="Calibri"/>
          <w:b/>
          <w:sz w:val="22"/>
          <w:szCs w:val="22"/>
        </w:rPr>
        <w:t>Whenever you’re concerned, we’re concerned (see hospitalist supervision policy).</w:t>
      </w:r>
    </w:p>
    <w:p w14:paraId="0AEB89F6" w14:textId="77777777" w:rsidR="002C1B55" w:rsidRPr="00CB27AF" w:rsidRDefault="002C1B55" w:rsidP="002C1B55">
      <w:pPr>
        <w:pStyle w:val="ListParagraph"/>
        <w:rPr>
          <w:rFonts w:ascii="Calibri" w:hAnsi="Calibri" w:cs="Calibri"/>
          <w:b/>
          <w:sz w:val="22"/>
          <w:szCs w:val="22"/>
        </w:rPr>
      </w:pPr>
    </w:p>
    <w:p w14:paraId="09185805" w14:textId="77777777" w:rsidR="002C1B55" w:rsidRPr="00051A3F" w:rsidRDefault="002C1B55" w:rsidP="002C1B55">
      <w:pPr>
        <w:rPr>
          <w:rFonts w:ascii="Calibri" w:hAnsi="Calibri" w:cs="Calibri"/>
          <w:b/>
          <w:sz w:val="22"/>
          <w:szCs w:val="22"/>
          <w:u w:val="single"/>
        </w:rPr>
      </w:pPr>
      <w:r w:rsidRPr="00051A3F">
        <w:rPr>
          <w:rFonts w:ascii="Calibri" w:hAnsi="Calibri" w:cs="Calibri"/>
          <w:i/>
          <w:sz w:val="22"/>
          <w:szCs w:val="22"/>
          <w:u w:val="single"/>
        </w:rPr>
        <w:t>Please do not batch admissions.</w:t>
      </w:r>
    </w:p>
    <w:p w14:paraId="05F56D65" w14:textId="77777777" w:rsidR="002C1B55" w:rsidRPr="00051A3F" w:rsidRDefault="002C1B55" w:rsidP="002C1B55">
      <w:pPr>
        <w:rPr>
          <w:rFonts w:ascii="Calibri" w:hAnsi="Calibri" w:cs="Calibri"/>
          <w:sz w:val="22"/>
          <w:szCs w:val="22"/>
          <w:u w:val="single"/>
        </w:rPr>
      </w:pPr>
    </w:p>
    <w:p w14:paraId="33726A4C" w14:textId="77777777" w:rsidR="002C1B55" w:rsidRPr="00051A3F" w:rsidRDefault="002C1B55" w:rsidP="002C1B55">
      <w:pPr>
        <w:rPr>
          <w:rFonts w:ascii="Calibri" w:hAnsi="Calibri" w:cs="Calibri"/>
          <w:b/>
          <w:sz w:val="22"/>
          <w:szCs w:val="22"/>
        </w:rPr>
      </w:pPr>
      <w:r w:rsidRPr="00051A3F">
        <w:rPr>
          <w:rFonts w:ascii="Calibri" w:hAnsi="Calibri" w:cs="Calibri"/>
          <w:b/>
          <w:sz w:val="22"/>
          <w:szCs w:val="22"/>
        </w:rPr>
        <w:t>2. What do I do when I get a call about an admission?  How do I know that I’ve completed everything each patient needs</w:t>
      </w:r>
      <w:r>
        <w:rPr>
          <w:rFonts w:ascii="Calibri" w:hAnsi="Calibri" w:cs="Calibri"/>
          <w:b/>
          <w:sz w:val="22"/>
          <w:szCs w:val="22"/>
        </w:rPr>
        <w:t xml:space="preserve"> without admissions or errors</w:t>
      </w:r>
      <w:r w:rsidRPr="00051A3F">
        <w:rPr>
          <w:rFonts w:ascii="Calibri" w:hAnsi="Calibri" w:cs="Calibri"/>
          <w:b/>
          <w:sz w:val="22"/>
          <w:szCs w:val="22"/>
        </w:rPr>
        <w:t>?</w:t>
      </w:r>
    </w:p>
    <w:p w14:paraId="4764BEB3" w14:textId="77777777" w:rsidR="002C1B55" w:rsidRPr="00051A3F" w:rsidRDefault="002C1B55" w:rsidP="002C1B55">
      <w:pPr>
        <w:rPr>
          <w:rFonts w:ascii="Calibri" w:hAnsi="Calibri" w:cs="Calibri"/>
          <w:b/>
          <w:sz w:val="22"/>
          <w:szCs w:val="22"/>
        </w:rPr>
      </w:pPr>
    </w:p>
    <w:p w14:paraId="7EF4B1BD" w14:textId="77777777" w:rsidR="002C1B55" w:rsidRPr="00051A3F" w:rsidRDefault="002C1B55" w:rsidP="002C1B55">
      <w:pPr>
        <w:rPr>
          <w:rFonts w:ascii="Calibri" w:hAnsi="Calibri" w:cs="Calibri"/>
          <w:sz w:val="22"/>
          <w:szCs w:val="22"/>
        </w:rPr>
      </w:pPr>
      <w:r>
        <w:rPr>
          <w:rFonts w:ascii="Calibri" w:hAnsi="Calibri" w:cs="Calibri"/>
          <w:sz w:val="22"/>
          <w:szCs w:val="22"/>
        </w:rPr>
        <w:t>Use the same</w:t>
      </w:r>
      <w:r w:rsidRPr="00051A3F">
        <w:rPr>
          <w:rFonts w:ascii="Calibri" w:hAnsi="Calibri" w:cs="Calibri"/>
          <w:sz w:val="22"/>
          <w:szCs w:val="22"/>
        </w:rPr>
        <w:t xml:space="preserve"> process for each patient.  Use the admission tracker every time to be sure that you don’t miss any steps.  No admission is complete until all checklist items are completed or explicitly delegated to another provider.</w:t>
      </w:r>
    </w:p>
    <w:p w14:paraId="0C53A243" w14:textId="77777777" w:rsidR="002C1B55" w:rsidRPr="00051A3F" w:rsidRDefault="002C1B55" w:rsidP="002C1B55">
      <w:pPr>
        <w:rPr>
          <w:rFonts w:ascii="Calibri" w:hAnsi="Calibri" w:cs="Calibri"/>
          <w:sz w:val="22"/>
          <w:szCs w:val="22"/>
        </w:rPr>
      </w:pPr>
    </w:p>
    <w:tbl>
      <w:tblPr>
        <w:tblStyle w:val="TableGrid"/>
        <w:tblW w:w="0" w:type="auto"/>
        <w:tblLook w:val="04A0" w:firstRow="1" w:lastRow="0" w:firstColumn="1" w:lastColumn="0" w:noHBand="0" w:noVBand="1"/>
      </w:tblPr>
      <w:tblGrid>
        <w:gridCol w:w="4788"/>
        <w:gridCol w:w="4788"/>
      </w:tblGrid>
      <w:tr w:rsidR="002C1B55" w:rsidRPr="00051A3F" w14:paraId="42C37D3E" w14:textId="77777777" w:rsidTr="001E2E67">
        <w:tc>
          <w:tcPr>
            <w:tcW w:w="4788" w:type="dxa"/>
          </w:tcPr>
          <w:p w14:paraId="7F84AEE4"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 xml:space="preserve">Admit criteria met </w:t>
            </w:r>
            <w:r w:rsidRPr="00051A3F">
              <w:rPr>
                <w:rFonts w:asciiTheme="minorHAnsi" w:hAnsiTheme="minorHAnsi" w:cstheme="minorHAnsi"/>
                <w:i/>
                <w:sz w:val="18"/>
                <w:szCs w:val="18"/>
              </w:rPr>
              <w:t>(see criteria on admission tracker)</w:t>
            </w:r>
          </w:p>
          <w:p w14:paraId="203656C4"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 xml:space="preserve">Assign to team </w:t>
            </w:r>
            <w:r w:rsidRPr="00051A3F">
              <w:rPr>
                <w:rFonts w:asciiTheme="minorHAnsi" w:hAnsiTheme="minorHAnsi" w:cstheme="minorHAnsi"/>
                <w:i/>
                <w:color w:val="C00000"/>
                <w:sz w:val="18"/>
                <w:szCs w:val="18"/>
              </w:rPr>
              <w:t>(MUST assign prior to hanging up the phone)</w:t>
            </w:r>
          </w:p>
          <w:p w14:paraId="5FAB734B"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Add to census immediately</w:t>
            </w:r>
          </w:p>
          <w:p w14:paraId="4F72F922" w14:textId="77777777" w:rsidR="002C1B55" w:rsidRPr="00051A3F" w:rsidRDefault="002C1B55" w:rsidP="002C1B55">
            <w:pPr>
              <w:numPr>
                <w:ilvl w:val="0"/>
                <w:numId w:val="15"/>
              </w:numPr>
              <w:ind w:left="72" w:hanging="187"/>
              <w:contextualSpacing/>
              <w:rPr>
                <w:rFonts w:asciiTheme="minorHAnsi" w:hAnsiTheme="minorHAnsi" w:cstheme="minorHAnsi"/>
                <w:i/>
                <w:sz w:val="18"/>
                <w:szCs w:val="18"/>
              </w:rPr>
            </w:pPr>
            <w:r w:rsidRPr="00051A3F">
              <w:rPr>
                <w:rFonts w:asciiTheme="minorHAnsi" w:hAnsiTheme="minorHAnsi" w:cstheme="minorHAnsi"/>
                <w:sz w:val="18"/>
                <w:szCs w:val="18"/>
              </w:rPr>
              <w:t xml:space="preserve">FYI text attending </w:t>
            </w:r>
            <w:r w:rsidRPr="00051A3F">
              <w:rPr>
                <w:rFonts w:asciiTheme="minorHAnsi" w:hAnsiTheme="minorHAnsi" w:cstheme="minorHAnsi"/>
                <w:i/>
                <w:sz w:val="18"/>
                <w:szCs w:val="18"/>
              </w:rPr>
              <w:t>(do not skip this step, do not batch admissions)</w:t>
            </w:r>
          </w:p>
          <w:p w14:paraId="08CC74FB"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See patient</w:t>
            </w:r>
          </w:p>
        </w:tc>
        <w:tc>
          <w:tcPr>
            <w:tcW w:w="4788" w:type="dxa"/>
          </w:tcPr>
          <w:p w14:paraId="26B07CAE"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Write or review orders in detail with intern</w:t>
            </w:r>
          </w:p>
          <w:p w14:paraId="5BABDB3A" w14:textId="77777777" w:rsidR="002C1B55" w:rsidRPr="00051A3F" w:rsidRDefault="002C1B55" w:rsidP="002C1B55">
            <w:pPr>
              <w:numPr>
                <w:ilvl w:val="0"/>
                <w:numId w:val="15"/>
              </w:numPr>
              <w:ind w:left="72" w:hanging="187"/>
              <w:rPr>
                <w:rFonts w:asciiTheme="minorHAnsi" w:hAnsiTheme="minorHAnsi" w:cstheme="minorHAnsi"/>
                <w:sz w:val="18"/>
                <w:szCs w:val="18"/>
              </w:rPr>
            </w:pPr>
            <w:r w:rsidRPr="00051A3F">
              <w:rPr>
                <w:rFonts w:asciiTheme="minorHAnsi" w:hAnsiTheme="minorHAnsi" w:cstheme="minorHAnsi"/>
                <w:sz w:val="18"/>
                <w:szCs w:val="18"/>
              </w:rPr>
              <w:t>Staff (discuss in detail)with the attending</w:t>
            </w:r>
          </w:p>
          <w:p w14:paraId="6B062CDD" w14:textId="77777777" w:rsidR="002C1B55"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Complete or edit the H&amp;P</w:t>
            </w:r>
          </w:p>
          <w:p w14:paraId="66F41098"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Pr>
                <w:rFonts w:asciiTheme="minorHAnsi" w:hAnsiTheme="minorHAnsi" w:cstheme="minorHAnsi"/>
                <w:sz w:val="18"/>
                <w:szCs w:val="18"/>
              </w:rPr>
              <w:t>Complete IPASS Cerner Document</w:t>
            </w:r>
          </w:p>
          <w:p w14:paraId="3C2D903A"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Sign-out to 1</w:t>
            </w:r>
            <w:r w:rsidRPr="00051A3F">
              <w:rPr>
                <w:rFonts w:asciiTheme="minorHAnsi" w:hAnsiTheme="minorHAnsi" w:cstheme="minorHAnsi"/>
                <w:b/>
                <w:color w:val="000000"/>
                <w:sz w:val="18"/>
                <w:szCs w:val="18"/>
              </w:rPr>
              <w:t>°</w:t>
            </w:r>
            <w:r w:rsidRPr="00051A3F">
              <w:rPr>
                <w:rFonts w:asciiTheme="minorHAnsi" w:hAnsiTheme="minorHAnsi" w:cstheme="minorHAnsi"/>
                <w:sz w:val="18"/>
                <w:szCs w:val="18"/>
              </w:rPr>
              <w:t xml:space="preserve"> team resident</w:t>
            </w:r>
            <w:r w:rsidRPr="00051A3F">
              <w:rPr>
                <w:rFonts w:asciiTheme="minorHAnsi" w:hAnsiTheme="minorHAnsi" w:cstheme="minorHAnsi"/>
                <w:i/>
                <w:sz w:val="18"/>
                <w:szCs w:val="18"/>
              </w:rPr>
              <w:t xml:space="preserve"> </w:t>
            </w:r>
          </w:p>
          <w:p w14:paraId="3B02E852"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Ensure shared mental model w/ RN</w:t>
            </w:r>
          </w:p>
          <w:p w14:paraId="7997772A" w14:textId="77777777" w:rsidR="002C1B55" w:rsidRPr="00051A3F" w:rsidRDefault="002C1B55" w:rsidP="002C1B55">
            <w:pPr>
              <w:numPr>
                <w:ilvl w:val="0"/>
                <w:numId w:val="15"/>
              </w:numPr>
              <w:ind w:left="72" w:hanging="187"/>
              <w:contextualSpacing/>
              <w:rPr>
                <w:rFonts w:asciiTheme="minorHAnsi" w:hAnsiTheme="minorHAnsi" w:cstheme="minorHAnsi"/>
                <w:sz w:val="18"/>
                <w:szCs w:val="18"/>
              </w:rPr>
            </w:pPr>
            <w:r w:rsidRPr="00051A3F">
              <w:rPr>
                <w:rFonts w:asciiTheme="minorHAnsi" w:hAnsiTheme="minorHAnsi" w:cstheme="minorHAnsi"/>
                <w:sz w:val="18"/>
                <w:szCs w:val="18"/>
              </w:rPr>
              <w:t>Call PCP (or sign out this call out to the 1</w:t>
            </w:r>
            <w:r w:rsidRPr="00051A3F">
              <w:rPr>
                <w:rFonts w:asciiTheme="minorHAnsi" w:hAnsiTheme="minorHAnsi" w:cstheme="minorHAnsi"/>
                <w:b/>
                <w:color w:val="000000"/>
                <w:sz w:val="18"/>
                <w:szCs w:val="18"/>
              </w:rPr>
              <w:t>°</w:t>
            </w:r>
            <w:r w:rsidRPr="00051A3F">
              <w:rPr>
                <w:rFonts w:asciiTheme="minorHAnsi" w:hAnsiTheme="minorHAnsi" w:cstheme="minorHAnsi"/>
                <w:sz w:val="18"/>
                <w:szCs w:val="18"/>
              </w:rPr>
              <w:t xml:space="preserve"> team)</w:t>
            </w:r>
          </w:p>
        </w:tc>
      </w:tr>
    </w:tbl>
    <w:p w14:paraId="60A89E72" w14:textId="77777777" w:rsidR="002C1B55" w:rsidRPr="00051A3F" w:rsidRDefault="002C1B55" w:rsidP="002C1B55">
      <w:pPr>
        <w:rPr>
          <w:rFonts w:ascii="Calibri" w:hAnsi="Calibri" w:cs="Calibri"/>
          <w:sz w:val="22"/>
          <w:szCs w:val="22"/>
        </w:rPr>
      </w:pPr>
    </w:p>
    <w:p w14:paraId="3FD35CF9"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Review the tracker with your attending at the start of your first shift to be sure that you understand all of the steps.</w:t>
      </w:r>
    </w:p>
    <w:p w14:paraId="2AA282F7" w14:textId="77777777" w:rsidR="002C1B55" w:rsidRPr="00051A3F" w:rsidRDefault="002C1B55" w:rsidP="002C1B55">
      <w:pPr>
        <w:rPr>
          <w:rFonts w:ascii="Calibri" w:hAnsi="Calibri" w:cs="Calibri"/>
          <w:b/>
          <w:sz w:val="22"/>
          <w:szCs w:val="22"/>
        </w:rPr>
      </w:pPr>
    </w:p>
    <w:p w14:paraId="378714A6" w14:textId="77777777" w:rsidR="002C1B55" w:rsidRDefault="002C1B55" w:rsidP="002C1B55">
      <w:pPr>
        <w:rPr>
          <w:rFonts w:ascii="Calibri" w:hAnsi="Calibri" w:cs="Calibri"/>
          <w:b/>
          <w:sz w:val="22"/>
          <w:szCs w:val="22"/>
        </w:rPr>
      </w:pPr>
      <w:r w:rsidRPr="00051A3F">
        <w:rPr>
          <w:rFonts w:ascii="Calibri" w:hAnsi="Calibri" w:cs="Calibri"/>
          <w:b/>
          <w:sz w:val="22"/>
          <w:szCs w:val="22"/>
        </w:rPr>
        <w:t>3.  When do I assign a team?</w:t>
      </w:r>
    </w:p>
    <w:p w14:paraId="542FF2C1" w14:textId="77777777" w:rsidR="002C1B55" w:rsidRPr="00051A3F" w:rsidRDefault="002C1B55" w:rsidP="002C1B55">
      <w:pPr>
        <w:rPr>
          <w:rFonts w:ascii="Calibri" w:hAnsi="Calibri" w:cs="Calibri"/>
          <w:b/>
          <w:sz w:val="22"/>
          <w:szCs w:val="22"/>
        </w:rPr>
      </w:pPr>
    </w:p>
    <w:p w14:paraId="4E80B6C5"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 xml:space="preserve">Teams </w:t>
      </w:r>
      <w:r>
        <w:rPr>
          <w:rFonts w:ascii="Calibri" w:hAnsi="Calibri" w:cs="Calibri"/>
          <w:sz w:val="22"/>
          <w:szCs w:val="22"/>
        </w:rPr>
        <w:t>should</w:t>
      </w:r>
      <w:r w:rsidRPr="00051A3F">
        <w:rPr>
          <w:rFonts w:ascii="Calibri" w:hAnsi="Calibri" w:cs="Calibri"/>
          <w:sz w:val="22"/>
          <w:szCs w:val="22"/>
        </w:rPr>
        <w:t xml:space="preserve"> be assigned </w:t>
      </w:r>
      <w:r w:rsidRPr="00051A3F">
        <w:rPr>
          <w:rFonts w:ascii="Calibri" w:hAnsi="Calibri" w:cs="Calibri"/>
          <w:b/>
          <w:color w:val="C00000"/>
          <w:sz w:val="22"/>
          <w:szCs w:val="22"/>
        </w:rPr>
        <w:t>prior to hanging up</w:t>
      </w:r>
      <w:r w:rsidRPr="00051A3F">
        <w:rPr>
          <w:rFonts w:ascii="Calibri" w:hAnsi="Calibri" w:cs="Calibri"/>
          <w:color w:val="C00000"/>
          <w:sz w:val="22"/>
          <w:szCs w:val="22"/>
        </w:rPr>
        <w:t xml:space="preserve"> </w:t>
      </w:r>
      <w:r w:rsidRPr="00051A3F">
        <w:rPr>
          <w:rFonts w:ascii="Calibri" w:hAnsi="Calibri" w:cs="Calibri"/>
          <w:sz w:val="22"/>
          <w:szCs w:val="22"/>
        </w:rPr>
        <w:t xml:space="preserve">with the referring provider.   Failure to do so leads to </w:t>
      </w:r>
      <w:r>
        <w:rPr>
          <w:rFonts w:ascii="Calibri" w:hAnsi="Calibri" w:cs="Calibri"/>
          <w:sz w:val="22"/>
          <w:szCs w:val="22"/>
        </w:rPr>
        <w:t>delays in patient care</w:t>
      </w:r>
      <w:r w:rsidRPr="00051A3F">
        <w:rPr>
          <w:rFonts w:ascii="Calibri" w:hAnsi="Calibri" w:cs="Calibri"/>
          <w:sz w:val="22"/>
          <w:szCs w:val="22"/>
        </w:rPr>
        <w:t>.  For this reason it’s important that you know the team censuses from the very beginning of your shift.  If you must change a team after assignment, you can notify the ED provider and admissions then change the ED Bed Request order.</w:t>
      </w:r>
    </w:p>
    <w:p w14:paraId="3AF0898B" w14:textId="77777777" w:rsidR="002C1B55" w:rsidRPr="00051A3F" w:rsidRDefault="002C1B55" w:rsidP="002C1B55">
      <w:pPr>
        <w:rPr>
          <w:rFonts w:ascii="Calibri" w:hAnsi="Calibri" w:cs="Calibri"/>
          <w:sz w:val="22"/>
          <w:szCs w:val="22"/>
        </w:rPr>
      </w:pPr>
    </w:p>
    <w:p w14:paraId="38D97B81" w14:textId="77777777" w:rsidR="002C1B55" w:rsidRPr="00051A3F" w:rsidRDefault="002C1B55" w:rsidP="002C1B55">
      <w:pPr>
        <w:rPr>
          <w:rFonts w:ascii="Calibri" w:hAnsi="Calibri" w:cs="Calibri"/>
          <w:sz w:val="22"/>
          <w:szCs w:val="22"/>
        </w:rPr>
      </w:pPr>
      <w:r w:rsidRPr="00051A3F">
        <w:rPr>
          <w:rFonts w:ascii="Calibri" w:hAnsi="Calibri" w:cs="Calibri"/>
          <w:color w:val="C00000"/>
          <w:sz w:val="22"/>
          <w:szCs w:val="22"/>
        </w:rPr>
        <w:t xml:space="preserve">When in doubt whether a patient is appropriate for PHAST, </w:t>
      </w:r>
      <w:r w:rsidRPr="00051A3F">
        <w:rPr>
          <w:rFonts w:ascii="Calibri" w:hAnsi="Calibri" w:cs="Calibri"/>
          <w:b/>
          <w:color w:val="C00000"/>
          <w:sz w:val="22"/>
          <w:szCs w:val="22"/>
        </w:rPr>
        <w:t>assign to PHAST</w:t>
      </w:r>
      <w:r w:rsidRPr="00051A3F">
        <w:rPr>
          <w:rFonts w:ascii="Calibri" w:hAnsi="Calibri" w:cs="Calibri"/>
          <w:color w:val="C00000"/>
          <w:sz w:val="22"/>
          <w:szCs w:val="22"/>
        </w:rPr>
        <w:t xml:space="preserve">, </w:t>
      </w:r>
      <w:r w:rsidRPr="00051A3F">
        <w:rPr>
          <w:rFonts w:ascii="Calibri" w:hAnsi="Calibri" w:cs="Calibri"/>
          <w:b/>
          <w:color w:val="C00000"/>
          <w:sz w:val="22"/>
          <w:szCs w:val="22"/>
        </w:rPr>
        <w:t>then call</w:t>
      </w:r>
      <w:r w:rsidRPr="00051A3F">
        <w:rPr>
          <w:rFonts w:ascii="Calibri" w:hAnsi="Calibri" w:cs="Calibri"/>
          <w:color w:val="C00000"/>
          <w:sz w:val="22"/>
          <w:szCs w:val="22"/>
        </w:rPr>
        <w:t xml:space="preserve"> the PHAST attending to confirm. </w:t>
      </w:r>
      <w:r>
        <w:rPr>
          <w:rFonts w:ascii="Calibri" w:hAnsi="Calibri" w:cs="Calibri"/>
          <w:sz w:val="22"/>
          <w:szCs w:val="22"/>
        </w:rPr>
        <w:t xml:space="preserve"> The worst that can happen is that </w:t>
      </w:r>
      <w:r w:rsidRPr="00051A3F">
        <w:rPr>
          <w:rFonts w:ascii="Calibri" w:hAnsi="Calibri" w:cs="Calibri"/>
          <w:sz w:val="22"/>
          <w:szCs w:val="22"/>
        </w:rPr>
        <w:t>you have to change the ED bed request order and call admissions to change the team.</w:t>
      </w:r>
    </w:p>
    <w:p w14:paraId="0A63CDD2" w14:textId="77777777" w:rsidR="002C1B55" w:rsidRDefault="002C1B55" w:rsidP="002C1B55">
      <w:pPr>
        <w:rPr>
          <w:rFonts w:ascii="Calibri" w:hAnsi="Calibri" w:cs="Calibri"/>
          <w:b/>
          <w:sz w:val="22"/>
          <w:szCs w:val="22"/>
        </w:rPr>
      </w:pPr>
    </w:p>
    <w:p w14:paraId="31DBAF7B" w14:textId="77777777" w:rsidR="002C1B55" w:rsidRDefault="002C1B55" w:rsidP="002C1B55">
      <w:pPr>
        <w:rPr>
          <w:rFonts w:ascii="Calibri" w:hAnsi="Calibri" w:cs="Calibri"/>
          <w:b/>
          <w:sz w:val="22"/>
          <w:szCs w:val="22"/>
        </w:rPr>
      </w:pPr>
      <w:r w:rsidRPr="00051A3F">
        <w:rPr>
          <w:rFonts w:ascii="Calibri" w:hAnsi="Calibri" w:cs="Calibri"/>
          <w:b/>
          <w:sz w:val="22"/>
          <w:szCs w:val="22"/>
        </w:rPr>
        <w:t>4.  How do I triage patients?</w:t>
      </w:r>
    </w:p>
    <w:p w14:paraId="53E7D261" w14:textId="77777777" w:rsidR="002C1B55" w:rsidRPr="00051A3F" w:rsidRDefault="002C1B55" w:rsidP="002C1B55">
      <w:pPr>
        <w:rPr>
          <w:rFonts w:ascii="Calibri" w:hAnsi="Calibri" w:cs="Calibri"/>
          <w:b/>
          <w:sz w:val="22"/>
          <w:szCs w:val="22"/>
        </w:rPr>
      </w:pPr>
    </w:p>
    <w:p w14:paraId="7F7EC520" w14:textId="77777777" w:rsidR="002C1B55" w:rsidRPr="00051A3F" w:rsidRDefault="002C1B55" w:rsidP="002C1B55">
      <w:pPr>
        <w:rPr>
          <w:rFonts w:ascii="Calibri" w:hAnsi="Calibri" w:cs="Calibri"/>
          <w:sz w:val="22"/>
          <w:szCs w:val="22"/>
        </w:rPr>
      </w:pPr>
      <w:r>
        <w:rPr>
          <w:rFonts w:ascii="Calibri" w:hAnsi="Calibri" w:cs="Calibri"/>
          <w:sz w:val="22"/>
          <w:szCs w:val="22"/>
        </w:rPr>
        <w:t>The</w:t>
      </w:r>
      <w:r w:rsidRPr="00051A3F">
        <w:rPr>
          <w:rFonts w:ascii="Calibri" w:hAnsi="Calibri" w:cs="Calibri"/>
          <w:sz w:val="22"/>
          <w:szCs w:val="22"/>
        </w:rPr>
        <w:t xml:space="preserve"> Admissions flowchart in </w:t>
      </w:r>
      <w:r w:rsidRPr="00051A3F">
        <w:rPr>
          <w:rFonts w:ascii="Calibri" w:hAnsi="Calibri" w:cs="Calibri"/>
          <w:b/>
          <w:sz w:val="22"/>
          <w:szCs w:val="22"/>
        </w:rPr>
        <w:t>Appendix A</w:t>
      </w:r>
      <w:r w:rsidRPr="00051A3F">
        <w:rPr>
          <w:rFonts w:ascii="Calibri" w:hAnsi="Calibri" w:cs="Calibri"/>
          <w:sz w:val="22"/>
          <w:szCs w:val="22"/>
        </w:rPr>
        <w:t xml:space="preserve"> </w:t>
      </w:r>
      <w:r>
        <w:rPr>
          <w:rFonts w:ascii="Calibri" w:hAnsi="Calibri" w:cs="Calibri"/>
          <w:sz w:val="22"/>
          <w:szCs w:val="22"/>
        </w:rPr>
        <w:t xml:space="preserve">is helpful </w:t>
      </w:r>
      <w:r w:rsidRPr="00051A3F">
        <w:rPr>
          <w:rFonts w:ascii="Calibri" w:hAnsi="Calibri" w:cs="Calibri"/>
          <w:sz w:val="22"/>
          <w:szCs w:val="22"/>
        </w:rPr>
        <w:t xml:space="preserve">to assist with patient triage to the Hospitalist teams.  Any questions should be addressed to the Admissions attending during orientation. </w:t>
      </w:r>
    </w:p>
    <w:p w14:paraId="3D5D606D" w14:textId="77777777" w:rsidR="002C1B55" w:rsidRPr="00051A3F" w:rsidRDefault="002C1B55" w:rsidP="002C1B55">
      <w:pPr>
        <w:rPr>
          <w:rFonts w:ascii="Calibri" w:hAnsi="Calibri" w:cs="Calibri"/>
          <w:sz w:val="22"/>
          <w:szCs w:val="22"/>
        </w:rPr>
      </w:pPr>
    </w:p>
    <w:p w14:paraId="4248FC8E"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 xml:space="preserve">It is essential to consider the following when triaging patients: </w:t>
      </w:r>
    </w:p>
    <w:p w14:paraId="050DADF4" w14:textId="77777777" w:rsidR="002C1B55" w:rsidRPr="00051A3F" w:rsidRDefault="002C1B55" w:rsidP="002C1B55">
      <w:pPr>
        <w:numPr>
          <w:ilvl w:val="0"/>
          <w:numId w:val="17"/>
        </w:numPr>
        <w:contextualSpacing/>
        <w:rPr>
          <w:rFonts w:ascii="Calibri" w:hAnsi="Calibri" w:cs="Calibri"/>
          <w:sz w:val="22"/>
          <w:szCs w:val="22"/>
        </w:rPr>
      </w:pPr>
      <w:r w:rsidRPr="00051A3F">
        <w:rPr>
          <w:rFonts w:ascii="Calibri" w:hAnsi="Calibri" w:cs="Calibri"/>
          <w:sz w:val="22"/>
          <w:szCs w:val="22"/>
        </w:rPr>
        <w:t xml:space="preserve">Current clinical status (i.e. stable, unstable, respiratory distress, compensated shock, </w:t>
      </w:r>
      <w:proofErr w:type="spellStart"/>
      <w:r w:rsidRPr="00051A3F">
        <w:rPr>
          <w:rFonts w:ascii="Calibri" w:hAnsi="Calibri" w:cs="Calibri"/>
          <w:sz w:val="22"/>
          <w:szCs w:val="22"/>
        </w:rPr>
        <w:t>etc</w:t>
      </w:r>
      <w:proofErr w:type="spellEnd"/>
      <w:r w:rsidRPr="00051A3F">
        <w:rPr>
          <w:rFonts w:ascii="Calibri" w:hAnsi="Calibri" w:cs="Calibri"/>
          <w:sz w:val="22"/>
          <w:szCs w:val="22"/>
        </w:rPr>
        <w:t>)</w:t>
      </w:r>
    </w:p>
    <w:p w14:paraId="78D71F5C" w14:textId="77777777" w:rsidR="002C1B55" w:rsidRPr="00051A3F" w:rsidRDefault="002C1B55" w:rsidP="002C1B55">
      <w:pPr>
        <w:numPr>
          <w:ilvl w:val="0"/>
          <w:numId w:val="17"/>
        </w:numPr>
        <w:contextualSpacing/>
        <w:rPr>
          <w:rFonts w:ascii="Calibri" w:hAnsi="Calibri" w:cs="Calibri"/>
          <w:sz w:val="22"/>
          <w:szCs w:val="22"/>
        </w:rPr>
      </w:pPr>
      <w:r w:rsidRPr="00051A3F">
        <w:rPr>
          <w:rFonts w:ascii="Calibri" w:hAnsi="Calibri" w:cs="Calibri"/>
          <w:sz w:val="22"/>
          <w:szCs w:val="22"/>
        </w:rPr>
        <w:t>Current vital signs (ask during the call requesting admission)</w:t>
      </w:r>
    </w:p>
    <w:p w14:paraId="6FDB15B0" w14:textId="77777777" w:rsidR="002C1B55" w:rsidRDefault="002C1B55" w:rsidP="002C1B55">
      <w:pPr>
        <w:numPr>
          <w:ilvl w:val="0"/>
          <w:numId w:val="17"/>
        </w:numPr>
        <w:contextualSpacing/>
        <w:rPr>
          <w:rFonts w:ascii="Calibri" w:hAnsi="Calibri" w:cs="Calibri"/>
          <w:sz w:val="22"/>
          <w:szCs w:val="22"/>
        </w:rPr>
      </w:pPr>
      <w:r w:rsidRPr="00051A3F">
        <w:rPr>
          <w:rFonts w:ascii="Calibri" w:hAnsi="Calibri" w:cs="Calibri"/>
          <w:sz w:val="22"/>
          <w:szCs w:val="22"/>
        </w:rPr>
        <w:t>Differential diagnosis (generate this while you’re on the phone)</w:t>
      </w:r>
    </w:p>
    <w:p w14:paraId="42DBF826" w14:textId="77777777" w:rsidR="002C1B55" w:rsidRDefault="002C1B55" w:rsidP="002C1B55">
      <w:pPr>
        <w:ind w:left="720"/>
        <w:contextualSpacing/>
        <w:rPr>
          <w:rFonts w:ascii="Calibri" w:hAnsi="Calibri" w:cs="Calibri"/>
          <w:sz w:val="22"/>
          <w:szCs w:val="22"/>
        </w:rPr>
      </w:pPr>
    </w:p>
    <w:p w14:paraId="0BCBA359" w14:textId="77777777" w:rsidR="002C1B55" w:rsidRDefault="002C1B55" w:rsidP="002C1B55">
      <w:pPr>
        <w:rPr>
          <w:rFonts w:ascii="Calibri" w:hAnsi="Calibri" w:cs="Calibri"/>
          <w:b/>
          <w:sz w:val="22"/>
          <w:szCs w:val="22"/>
        </w:rPr>
      </w:pPr>
      <w:r w:rsidRPr="00051A3F">
        <w:rPr>
          <w:rFonts w:ascii="Calibri" w:hAnsi="Calibri" w:cs="Calibri"/>
          <w:b/>
          <w:sz w:val="22"/>
          <w:szCs w:val="22"/>
        </w:rPr>
        <w:t xml:space="preserve">5. What if I disagree with the appropriateness of an admission or have safety concerns? </w:t>
      </w:r>
    </w:p>
    <w:p w14:paraId="1E464322" w14:textId="77777777" w:rsidR="002C1B55" w:rsidRPr="00051A3F" w:rsidRDefault="002C1B55" w:rsidP="002C1B55">
      <w:pPr>
        <w:rPr>
          <w:rFonts w:ascii="Calibri" w:hAnsi="Calibri" w:cs="Calibri"/>
          <w:b/>
          <w:sz w:val="22"/>
          <w:szCs w:val="22"/>
        </w:rPr>
      </w:pPr>
    </w:p>
    <w:p w14:paraId="088A32DE"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Please review this section of Appendix A with your attending.  It is your responsibility to ensure safe and efficient throughput from the ED.  If there are any concerns regarding the appropriateness of the admission then do the following:</w:t>
      </w:r>
    </w:p>
    <w:p w14:paraId="38CE1503" w14:textId="77777777" w:rsidR="002C1B55" w:rsidRPr="00051A3F" w:rsidRDefault="002C1B55" w:rsidP="002C1B55">
      <w:pPr>
        <w:rPr>
          <w:rFonts w:ascii="Calibri" w:hAnsi="Calibri" w:cs="Calibri"/>
          <w:sz w:val="22"/>
          <w:szCs w:val="22"/>
        </w:rPr>
      </w:pPr>
    </w:p>
    <w:p w14:paraId="5508EDEE" w14:textId="77777777" w:rsidR="002C1B55" w:rsidRDefault="002C1B55" w:rsidP="002C1B55">
      <w:pPr>
        <w:numPr>
          <w:ilvl w:val="0"/>
          <w:numId w:val="3"/>
        </w:numPr>
        <w:contextualSpacing/>
        <w:rPr>
          <w:rFonts w:ascii="Calibri" w:hAnsi="Calibri" w:cs="Calibri"/>
          <w:sz w:val="22"/>
          <w:szCs w:val="22"/>
        </w:rPr>
      </w:pPr>
      <w:r w:rsidRPr="00051A3F">
        <w:rPr>
          <w:rFonts w:ascii="Calibri" w:hAnsi="Calibri" w:cs="Calibri"/>
          <w:sz w:val="22"/>
          <w:szCs w:val="22"/>
          <w:u w:val="single"/>
        </w:rPr>
        <w:t>During the initial ED call:</w:t>
      </w:r>
      <w:r w:rsidRPr="00051A3F">
        <w:rPr>
          <w:rFonts w:ascii="Calibri" w:hAnsi="Calibri" w:cs="Calibri"/>
          <w:sz w:val="22"/>
          <w:szCs w:val="22"/>
        </w:rPr>
        <w:t xml:space="preserve">  Identify specific features of the </w:t>
      </w:r>
      <w:proofErr w:type="spellStart"/>
      <w:r w:rsidRPr="00051A3F">
        <w:rPr>
          <w:rFonts w:ascii="Calibri" w:hAnsi="Calibri" w:cs="Calibri"/>
          <w:sz w:val="22"/>
          <w:szCs w:val="22"/>
        </w:rPr>
        <w:t>hx</w:t>
      </w:r>
      <w:proofErr w:type="spellEnd"/>
      <w:r w:rsidRPr="00051A3F">
        <w:rPr>
          <w:rFonts w:ascii="Calibri" w:hAnsi="Calibri" w:cs="Calibri"/>
          <w:sz w:val="22"/>
          <w:szCs w:val="22"/>
        </w:rPr>
        <w:t xml:space="preserve"> &amp; exam that you are concerned about and tell them to the ED provider.  Ask for clarification.  If you are talking to a medical student or resident, ask to speak with </w:t>
      </w:r>
      <w:r>
        <w:rPr>
          <w:rFonts w:ascii="Calibri" w:hAnsi="Calibri" w:cs="Calibri"/>
          <w:sz w:val="22"/>
          <w:szCs w:val="22"/>
        </w:rPr>
        <w:t>their fellow/ attending.  If you still disagree, then o</w:t>
      </w:r>
      <w:r w:rsidRPr="00051A3F">
        <w:rPr>
          <w:rFonts w:ascii="Calibri" w:hAnsi="Calibri" w:cs="Calibri"/>
          <w:sz w:val="22"/>
          <w:szCs w:val="22"/>
        </w:rPr>
        <w:t>btain their name and call back number.</w:t>
      </w:r>
    </w:p>
    <w:p w14:paraId="529C9522" w14:textId="77777777" w:rsidR="002C1B55" w:rsidRPr="00051A3F" w:rsidRDefault="002C1B55" w:rsidP="002C1B55">
      <w:pPr>
        <w:ind w:left="360"/>
        <w:contextualSpacing/>
        <w:rPr>
          <w:rFonts w:ascii="Calibri" w:hAnsi="Calibri" w:cs="Calibri"/>
          <w:sz w:val="22"/>
          <w:szCs w:val="22"/>
        </w:rPr>
      </w:pPr>
    </w:p>
    <w:p w14:paraId="5C1212BD" w14:textId="77777777" w:rsidR="002C1B55" w:rsidRPr="00051A3F" w:rsidRDefault="002C1B55" w:rsidP="002C1B55">
      <w:pPr>
        <w:numPr>
          <w:ilvl w:val="0"/>
          <w:numId w:val="3"/>
        </w:numPr>
        <w:contextualSpacing/>
        <w:rPr>
          <w:rFonts w:ascii="Calibri" w:hAnsi="Calibri" w:cs="Calibri"/>
          <w:sz w:val="22"/>
          <w:szCs w:val="22"/>
        </w:rPr>
      </w:pPr>
      <w:r w:rsidRPr="00051A3F">
        <w:rPr>
          <w:rFonts w:ascii="Calibri" w:hAnsi="Calibri" w:cs="Calibri"/>
          <w:sz w:val="22"/>
          <w:szCs w:val="22"/>
          <w:u w:val="single"/>
        </w:rPr>
        <w:t>Within 5 minutes:</w:t>
      </w:r>
      <w:r w:rsidRPr="00051A3F">
        <w:rPr>
          <w:rFonts w:ascii="Calibri" w:hAnsi="Calibri" w:cs="Calibri"/>
          <w:sz w:val="22"/>
          <w:szCs w:val="22"/>
        </w:rPr>
        <w:t xml:space="preserve">  Discuss with the hospitalist admitting attending @ </w:t>
      </w:r>
      <w:proofErr w:type="spellStart"/>
      <w:r w:rsidRPr="00051A3F">
        <w:rPr>
          <w:rFonts w:ascii="Calibri" w:hAnsi="Calibri" w:cs="Calibri"/>
          <w:sz w:val="22"/>
          <w:szCs w:val="22"/>
        </w:rPr>
        <w:t>ascom</w:t>
      </w:r>
      <w:proofErr w:type="spellEnd"/>
      <w:r w:rsidRPr="00051A3F">
        <w:rPr>
          <w:rFonts w:ascii="Calibri" w:hAnsi="Calibri" w:cs="Calibri"/>
          <w:sz w:val="22"/>
          <w:szCs w:val="22"/>
        </w:rPr>
        <w:t xml:space="preserve"> 7738/ p57738.</w:t>
      </w:r>
    </w:p>
    <w:p w14:paraId="3C65D140" w14:textId="77777777" w:rsidR="002C1B55" w:rsidRPr="00051A3F" w:rsidRDefault="002C1B55" w:rsidP="002C1B55">
      <w:pPr>
        <w:numPr>
          <w:ilvl w:val="1"/>
          <w:numId w:val="3"/>
        </w:numPr>
        <w:contextualSpacing/>
        <w:rPr>
          <w:rFonts w:ascii="Calibri" w:hAnsi="Calibri" w:cs="Calibri"/>
          <w:b/>
          <w:i/>
          <w:sz w:val="22"/>
          <w:szCs w:val="22"/>
        </w:rPr>
      </w:pPr>
      <w:r w:rsidRPr="00051A3F">
        <w:rPr>
          <w:rFonts w:ascii="Calibri" w:hAnsi="Calibri" w:cs="Calibri"/>
          <w:sz w:val="22"/>
          <w:szCs w:val="22"/>
          <w:u w:val="single"/>
        </w:rPr>
        <w:t>If concerns are resolved</w:t>
      </w:r>
      <w:r w:rsidRPr="00051A3F">
        <w:rPr>
          <w:rFonts w:ascii="Calibri" w:hAnsi="Calibri" w:cs="Calibri"/>
          <w:sz w:val="22"/>
          <w:szCs w:val="22"/>
        </w:rPr>
        <w:t xml:space="preserve"> </w:t>
      </w:r>
      <w:r w:rsidRPr="00051A3F">
        <w:rPr>
          <w:sz w:val="22"/>
          <w:szCs w:val="22"/>
        </w:rPr>
        <w:sym w:font="Wingdings" w:char="F0E0"/>
      </w:r>
      <w:r w:rsidRPr="00051A3F">
        <w:rPr>
          <w:rFonts w:ascii="Calibri" w:hAnsi="Calibri" w:cs="Calibri"/>
          <w:sz w:val="22"/>
          <w:szCs w:val="22"/>
        </w:rPr>
        <w:t xml:space="preserve"> call the ED to accept the patient </w:t>
      </w:r>
      <w:r w:rsidRPr="00051A3F">
        <w:rPr>
          <w:rFonts w:ascii="Calibri" w:hAnsi="Calibri" w:cs="Calibri"/>
          <w:b/>
          <w:i/>
          <w:sz w:val="22"/>
          <w:szCs w:val="22"/>
        </w:rPr>
        <w:t>within 15 min of initial call</w:t>
      </w:r>
    </w:p>
    <w:p w14:paraId="29195001" w14:textId="77777777" w:rsidR="002C1B55" w:rsidRDefault="002C1B55" w:rsidP="002C1B55">
      <w:pPr>
        <w:numPr>
          <w:ilvl w:val="1"/>
          <w:numId w:val="3"/>
        </w:numPr>
        <w:contextualSpacing/>
        <w:rPr>
          <w:rFonts w:ascii="Calibri" w:hAnsi="Calibri" w:cs="Calibri"/>
          <w:sz w:val="22"/>
          <w:szCs w:val="22"/>
        </w:rPr>
      </w:pPr>
      <w:r w:rsidRPr="00051A3F">
        <w:rPr>
          <w:rFonts w:ascii="Calibri" w:hAnsi="Calibri" w:cs="Calibri"/>
          <w:sz w:val="22"/>
          <w:szCs w:val="22"/>
          <w:u w:val="single"/>
        </w:rPr>
        <w:t>If concerns persist</w:t>
      </w:r>
      <w:r w:rsidRPr="00051A3F">
        <w:rPr>
          <w:rFonts w:ascii="Calibri" w:hAnsi="Calibri" w:cs="Calibri"/>
          <w:b/>
          <w:sz w:val="22"/>
          <w:szCs w:val="22"/>
        </w:rPr>
        <w:t xml:space="preserve"> </w:t>
      </w:r>
      <w:r w:rsidRPr="00051A3F">
        <w:rPr>
          <w:sz w:val="22"/>
          <w:szCs w:val="22"/>
        </w:rPr>
        <w:sym w:font="Wingdings" w:char="F0E0"/>
      </w:r>
      <w:r w:rsidRPr="00051A3F">
        <w:rPr>
          <w:rFonts w:ascii="Calibri" w:hAnsi="Calibri" w:cs="Calibri"/>
          <w:sz w:val="22"/>
          <w:szCs w:val="22"/>
        </w:rPr>
        <w:t xml:space="preserve">  go to the ED </w:t>
      </w:r>
      <w:r w:rsidRPr="00051A3F">
        <w:rPr>
          <w:rFonts w:ascii="Calibri" w:hAnsi="Calibri" w:cs="Calibri"/>
          <w:b/>
          <w:sz w:val="22"/>
          <w:szCs w:val="22"/>
        </w:rPr>
        <w:t>with the admitting attending</w:t>
      </w:r>
      <w:r w:rsidRPr="00051A3F">
        <w:rPr>
          <w:rFonts w:ascii="Calibri" w:hAnsi="Calibri" w:cs="Calibri"/>
          <w:sz w:val="22"/>
          <w:szCs w:val="22"/>
        </w:rPr>
        <w:t xml:space="preserve"> immediately and evaluate the patient.  The hospitalist attending must discuss with the ED attending </w:t>
      </w:r>
      <w:r w:rsidRPr="00051A3F">
        <w:rPr>
          <w:rFonts w:ascii="Calibri" w:hAnsi="Calibri" w:cs="Calibri"/>
          <w:b/>
          <w:i/>
          <w:sz w:val="22"/>
          <w:szCs w:val="22"/>
        </w:rPr>
        <w:t>within 30 minutes of the initial call.</w:t>
      </w:r>
      <w:r w:rsidRPr="00051A3F">
        <w:rPr>
          <w:rFonts w:ascii="Calibri" w:hAnsi="Calibri" w:cs="Calibri"/>
          <w:sz w:val="22"/>
          <w:szCs w:val="22"/>
        </w:rPr>
        <w:t xml:space="preserve">  If the ED and hospitalist attendings disagree then the hospitalist attending will call the ED Charge MD.</w:t>
      </w:r>
    </w:p>
    <w:p w14:paraId="4B1F0257" w14:textId="77777777" w:rsidR="002C1B55" w:rsidRPr="00051A3F" w:rsidRDefault="002C1B55" w:rsidP="002C1B55">
      <w:pPr>
        <w:rPr>
          <w:rFonts w:ascii="Calibri" w:hAnsi="Calibri" w:cs="Calibri"/>
          <w:b/>
          <w:sz w:val="22"/>
          <w:szCs w:val="22"/>
        </w:rPr>
      </w:pPr>
    </w:p>
    <w:p w14:paraId="7FA9A47C" w14:textId="77777777" w:rsidR="002C1B55" w:rsidRPr="00051A3F" w:rsidRDefault="002C1B55" w:rsidP="002C1B55">
      <w:pPr>
        <w:numPr>
          <w:ilvl w:val="0"/>
          <w:numId w:val="19"/>
        </w:numPr>
        <w:contextualSpacing/>
        <w:rPr>
          <w:rFonts w:ascii="Calibri" w:hAnsi="Calibri" w:cs="Calibri"/>
          <w:b/>
          <w:sz w:val="22"/>
          <w:szCs w:val="22"/>
        </w:rPr>
      </w:pPr>
      <w:r w:rsidRPr="00051A3F">
        <w:rPr>
          <w:rFonts w:ascii="Calibri" w:hAnsi="Calibri" w:cs="Calibri"/>
          <w:b/>
          <w:sz w:val="22"/>
          <w:szCs w:val="22"/>
        </w:rPr>
        <w:t xml:space="preserve"> Are there specific admission criteria for the any of the Hospitalist teams?</w:t>
      </w:r>
    </w:p>
    <w:p w14:paraId="2A1823EE" w14:textId="77777777" w:rsidR="002C1B55" w:rsidRPr="00051A3F" w:rsidRDefault="002C1B55" w:rsidP="002C1B55">
      <w:pPr>
        <w:ind w:left="360"/>
        <w:contextualSpacing/>
        <w:rPr>
          <w:rFonts w:ascii="Calibri" w:hAnsi="Calibri" w:cs="Calibri"/>
          <w:b/>
          <w:sz w:val="22"/>
          <w:szCs w:val="22"/>
        </w:rPr>
      </w:pPr>
    </w:p>
    <w:p w14:paraId="7B27371A" w14:textId="77777777" w:rsidR="002C1B55" w:rsidRPr="00051A3F" w:rsidRDefault="002C1B55" w:rsidP="002C1B55">
      <w:pPr>
        <w:rPr>
          <w:rFonts w:ascii="Calibri" w:hAnsi="Calibri" w:cs="Calibri"/>
          <w:sz w:val="22"/>
          <w:szCs w:val="22"/>
        </w:rPr>
      </w:pPr>
      <w:r w:rsidRPr="00051A3F">
        <w:rPr>
          <w:rFonts w:ascii="Calibri" w:hAnsi="Calibri" w:cs="Calibri"/>
          <w:i/>
          <w:color w:val="C00000"/>
          <w:sz w:val="22"/>
          <w:szCs w:val="22"/>
          <w:u w:val="single"/>
        </w:rPr>
        <w:t>Exclusion</w:t>
      </w:r>
      <w:r w:rsidRPr="00051A3F">
        <w:rPr>
          <w:rFonts w:ascii="Calibri" w:hAnsi="Calibri" w:cs="Calibri"/>
          <w:i/>
          <w:color w:val="C00000"/>
          <w:sz w:val="22"/>
          <w:szCs w:val="22"/>
        </w:rPr>
        <w:t xml:space="preserve"> criteria for Children’s National’s hospitalist service</w:t>
      </w:r>
      <w:r w:rsidRPr="00051A3F">
        <w:rPr>
          <w:rFonts w:ascii="Calibri" w:hAnsi="Calibri" w:cs="Calibri"/>
          <w:color w:val="C00000"/>
          <w:sz w:val="22"/>
          <w:szCs w:val="22"/>
        </w:rPr>
        <w:t xml:space="preserve"> </w:t>
      </w:r>
      <w:r w:rsidRPr="00051A3F">
        <w:rPr>
          <w:rFonts w:ascii="Calibri" w:hAnsi="Calibri" w:cs="Calibri"/>
          <w:sz w:val="22"/>
          <w:szCs w:val="22"/>
        </w:rPr>
        <w:t>(also noted on admission tracker):</w:t>
      </w:r>
    </w:p>
    <w:p w14:paraId="2A79D1E3" w14:textId="77777777" w:rsidR="002C1B55" w:rsidRPr="00051A3F" w:rsidRDefault="002C1B55" w:rsidP="002C1B55">
      <w:pPr>
        <w:numPr>
          <w:ilvl w:val="0"/>
          <w:numId w:val="4"/>
        </w:numPr>
        <w:contextualSpacing/>
        <w:rPr>
          <w:rFonts w:ascii="Calibri" w:hAnsi="Calibri" w:cs="Calibri"/>
          <w:sz w:val="22"/>
          <w:szCs w:val="22"/>
        </w:rPr>
      </w:pPr>
      <w:r w:rsidRPr="00051A3F">
        <w:rPr>
          <w:rFonts w:ascii="Calibri" w:hAnsi="Calibri" w:cs="Calibri"/>
          <w:sz w:val="22"/>
          <w:szCs w:val="22"/>
        </w:rPr>
        <w:t>21 years old or older</w:t>
      </w:r>
    </w:p>
    <w:p w14:paraId="1E75CB75" w14:textId="77777777" w:rsidR="002C1B55" w:rsidRPr="00051A3F" w:rsidRDefault="002C1B55" w:rsidP="002C1B55">
      <w:pPr>
        <w:numPr>
          <w:ilvl w:val="0"/>
          <w:numId w:val="4"/>
        </w:numPr>
        <w:contextualSpacing/>
        <w:rPr>
          <w:rFonts w:ascii="Calibri" w:hAnsi="Calibri" w:cs="Calibri"/>
          <w:sz w:val="22"/>
          <w:szCs w:val="22"/>
        </w:rPr>
      </w:pPr>
      <w:r w:rsidRPr="00051A3F">
        <w:rPr>
          <w:rFonts w:ascii="Calibri" w:hAnsi="Calibri" w:cs="Calibri"/>
          <w:sz w:val="22"/>
          <w:szCs w:val="22"/>
        </w:rPr>
        <w:t>Pregnant (all post-menstrual female patients should have a urine pregnancy test)</w:t>
      </w:r>
    </w:p>
    <w:p w14:paraId="280B00C0" w14:textId="77777777" w:rsidR="002C1B55" w:rsidRPr="00051A3F" w:rsidRDefault="002C1B55" w:rsidP="002C1B55">
      <w:pPr>
        <w:numPr>
          <w:ilvl w:val="0"/>
          <w:numId w:val="4"/>
        </w:numPr>
        <w:contextualSpacing/>
        <w:rPr>
          <w:rFonts w:ascii="Calibri" w:hAnsi="Calibri" w:cs="Calibri"/>
          <w:sz w:val="22"/>
          <w:szCs w:val="22"/>
        </w:rPr>
      </w:pPr>
      <w:r w:rsidRPr="00051A3F">
        <w:rPr>
          <w:rFonts w:ascii="Calibri" w:hAnsi="Calibri" w:cs="Calibri"/>
          <w:sz w:val="22"/>
          <w:szCs w:val="22"/>
        </w:rPr>
        <w:t>Requires hourly monitoring or support not provided on an acute care unit</w:t>
      </w:r>
    </w:p>
    <w:p w14:paraId="492896E6" w14:textId="77777777" w:rsidR="002C1B55" w:rsidRPr="00051A3F" w:rsidRDefault="002C1B55" w:rsidP="002C1B55">
      <w:pPr>
        <w:numPr>
          <w:ilvl w:val="0"/>
          <w:numId w:val="4"/>
        </w:numPr>
        <w:contextualSpacing/>
        <w:rPr>
          <w:rFonts w:ascii="Calibri" w:hAnsi="Calibri" w:cs="Calibri"/>
          <w:sz w:val="22"/>
          <w:szCs w:val="22"/>
        </w:rPr>
      </w:pPr>
      <w:r w:rsidRPr="00051A3F">
        <w:rPr>
          <w:rFonts w:ascii="Calibri" w:hAnsi="Calibri" w:cs="Calibri"/>
          <w:sz w:val="22"/>
          <w:szCs w:val="22"/>
        </w:rPr>
        <w:t>Admission for single organ system problem that is appropriate for a subspecialty team</w:t>
      </w:r>
    </w:p>
    <w:p w14:paraId="3531C488" w14:textId="77777777" w:rsidR="002C1B55" w:rsidRPr="00051A3F" w:rsidRDefault="002C1B55" w:rsidP="002C1B55">
      <w:pPr>
        <w:numPr>
          <w:ilvl w:val="0"/>
          <w:numId w:val="4"/>
        </w:numPr>
        <w:contextualSpacing/>
        <w:rPr>
          <w:rFonts w:ascii="Calibri" w:hAnsi="Calibri" w:cs="Calibri"/>
          <w:sz w:val="22"/>
          <w:szCs w:val="22"/>
        </w:rPr>
      </w:pPr>
      <w:r w:rsidRPr="00051A3F">
        <w:rPr>
          <w:rFonts w:ascii="Calibri" w:hAnsi="Calibri" w:cs="Calibri"/>
          <w:sz w:val="22"/>
          <w:szCs w:val="22"/>
        </w:rPr>
        <w:t>Kaiser insurance</w:t>
      </w:r>
    </w:p>
    <w:p w14:paraId="514D5A1D" w14:textId="77777777" w:rsidR="002C1B55" w:rsidRPr="00051A3F" w:rsidRDefault="002C1B55" w:rsidP="002C1B55">
      <w:pPr>
        <w:rPr>
          <w:rFonts w:ascii="Calibri" w:hAnsi="Calibri" w:cs="Calibri"/>
          <w:sz w:val="22"/>
          <w:szCs w:val="22"/>
        </w:rPr>
      </w:pPr>
    </w:p>
    <w:p w14:paraId="1F86FA08" w14:textId="77777777" w:rsidR="002C1B55" w:rsidRPr="00051A3F" w:rsidRDefault="002C1B55" w:rsidP="002C1B55">
      <w:pPr>
        <w:rPr>
          <w:rFonts w:ascii="Calibri" w:hAnsi="Calibri" w:cs="Calibri"/>
          <w:i/>
          <w:color w:val="C00000"/>
          <w:sz w:val="22"/>
          <w:szCs w:val="22"/>
        </w:rPr>
      </w:pPr>
      <w:r w:rsidRPr="00051A3F">
        <w:rPr>
          <w:rFonts w:ascii="Calibri" w:hAnsi="Calibri" w:cs="Calibri"/>
          <w:i/>
          <w:color w:val="C00000"/>
          <w:sz w:val="22"/>
          <w:szCs w:val="22"/>
        </w:rPr>
        <w:lastRenderedPageBreak/>
        <w:t>PHAST criteria:</w:t>
      </w:r>
    </w:p>
    <w:p w14:paraId="1832C32D" w14:textId="77777777" w:rsidR="002C1B55" w:rsidRPr="009D2EF1" w:rsidRDefault="002C1B55" w:rsidP="002C1B55">
      <w:pPr>
        <w:rPr>
          <w:rFonts w:ascii="Calibri" w:hAnsi="Calibri" w:cs="Calibri"/>
          <w:sz w:val="22"/>
          <w:szCs w:val="22"/>
        </w:rPr>
      </w:pPr>
      <w:r w:rsidRPr="009D2EF1">
        <w:rPr>
          <w:rFonts w:ascii="Calibri" w:hAnsi="Calibri" w:cs="Calibri"/>
          <w:sz w:val="22"/>
          <w:szCs w:val="22"/>
        </w:rPr>
        <w:t>Given the Q12 hour sign out and variation in providers per week on PHAST, the goal is to avoid admitting patients who require complicated hand-offs (</w:t>
      </w:r>
      <w:proofErr w:type="spellStart"/>
      <w:r w:rsidRPr="009D2EF1">
        <w:rPr>
          <w:rFonts w:ascii="Calibri" w:hAnsi="Calibri" w:cs="Calibri"/>
          <w:sz w:val="22"/>
          <w:szCs w:val="22"/>
        </w:rPr>
        <w:t>ie</w:t>
      </w:r>
      <w:proofErr w:type="spellEnd"/>
      <w:r w:rsidRPr="009D2EF1">
        <w:rPr>
          <w:rFonts w:ascii="Calibri" w:hAnsi="Calibri" w:cs="Calibri"/>
          <w:sz w:val="22"/>
          <w:szCs w:val="22"/>
        </w:rPr>
        <w:t xml:space="preserve"> a patient without a known diagnosis or where the diagnosis is uncertain) and where daily changes in plan are anticipated.  There is no limitation based on anticipated length of stay or acuity of care.  </w:t>
      </w:r>
    </w:p>
    <w:p w14:paraId="6E7646A6" w14:textId="77777777" w:rsidR="002C1B55" w:rsidRPr="009D2EF1" w:rsidRDefault="002C1B55" w:rsidP="002C1B55">
      <w:pPr>
        <w:rPr>
          <w:rFonts w:ascii="Calibri" w:hAnsi="Calibri" w:cs="Calibri"/>
          <w:sz w:val="22"/>
          <w:szCs w:val="22"/>
        </w:rPr>
      </w:pPr>
    </w:p>
    <w:p w14:paraId="4A813C13" w14:textId="77777777" w:rsidR="002C1B55" w:rsidRPr="009D2EF1" w:rsidRDefault="002C1B55" w:rsidP="002C1B55">
      <w:pPr>
        <w:rPr>
          <w:rFonts w:ascii="Calibri" w:hAnsi="Calibri" w:cs="Calibri"/>
          <w:sz w:val="22"/>
          <w:szCs w:val="22"/>
          <w:u w:val="single"/>
        </w:rPr>
      </w:pPr>
      <w:r w:rsidRPr="009D2EF1">
        <w:rPr>
          <w:rFonts w:ascii="Calibri" w:hAnsi="Calibri" w:cs="Calibri"/>
          <w:sz w:val="22"/>
          <w:szCs w:val="22"/>
          <w:u w:val="single"/>
        </w:rPr>
        <w:t>Criteria include:</w:t>
      </w:r>
    </w:p>
    <w:p w14:paraId="5AEA82C9" w14:textId="77777777" w:rsidR="002C1B55" w:rsidRPr="009D2EF1" w:rsidRDefault="002C1B55" w:rsidP="002C1B55">
      <w:pPr>
        <w:pStyle w:val="ListParagraph"/>
        <w:numPr>
          <w:ilvl w:val="0"/>
          <w:numId w:val="20"/>
        </w:numPr>
        <w:rPr>
          <w:rFonts w:ascii="Calibri" w:hAnsi="Calibri" w:cs="Calibri"/>
          <w:sz w:val="22"/>
          <w:szCs w:val="22"/>
        </w:rPr>
      </w:pPr>
      <w:r w:rsidRPr="009D2EF1">
        <w:rPr>
          <w:rFonts w:ascii="Calibri" w:hAnsi="Calibri" w:cs="Calibri"/>
          <w:sz w:val="22"/>
          <w:szCs w:val="22"/>
        </w:rPr>
        <w:t>Narrow differential diagnosis</w:t>
      </w:r>
    </w:p>
    <w:p w14:paraId="71A849B5" w14:textId="77777777" w:rsidR="002C1B55" w:rsidRPr="009D2EF1" w:rsidRDefault="002C1B55" w:rsidP="002C1B55">
      <w:pPr>
        <w:pStyle w:val="ListParagraph"/>
        <w:numPr>
          <w:ilvl w:val="0"/>
          <w:numId w:val="20"/>
        </w:numPr>
        <w:rPr>
          <w:rFonts w:ascii="Calibri" w:hAnsi="Calibri" w:cs="Calibri"/>
          <w:sz w:val="22"/>
          <w:szCs w:val="22"/>
        </w:rPr>
      </w:pPr>
      <w:r w:rsidRPr="009D2EF1">
        <w:rPr>
          <w:rFonts w:ascii="Calibri" w:hAnsi="Calibri" w:cs="Calibri"/>
          <w:sz w:val="22"/>
          <w:szCs w:val="22"/>
        </w:rPr>
        <w:t>Generally healthy patient</w:t>
      </w:r>
    </w:p>
    <w:p w14:paraId="6020AC26" w14:textId="77777777" w:rsidR="002C1B55" w:rsidRPr="009D2EF1" w:rsidRDefault="002C1B55" w:rsidP="002C1B55">
      <w:pPr>
        <w:pStyle w:val="ListParagraph"/>
        <w:numPr>
          <w:ilvl w:val="0"/>
          <w:numId w:val="20"/>
        </w:numPr>
        <w:rPr>
          <w:rFonts w:ascii="Calibri" w:hAnsi="Calibri" w:cs="Calibri"/>
          <w:sz w:val="22"/>
          <w:szCs w:val="22"/>
        </w:rPr>
      </w:pPr>
      <w:r w:rsidRPr="009D2EF1">
        <w:rPr>
          <w:rFonts w:ascii="Calibri" w:hAnsi="Calibri" w:cs="Calibri"/>
          <w:sz w:val="22"/>
          <w:szCs w:val="22"/>
        </w:rPr>
        <w:t>No complicated PMH</w:t>
      </w:r>
    </w:p>
    <w:p w14:paraId="60791055" w14:textId="77777777" w:rsidR="002C1B55" w:rsidRPr="009D2EF1" w:rsidRDefault="002C1B55" w:rsidP="002C1B55">
      <w:pPr>
        <w:pStyle w:val="ListParagraph"/>
        <w:numPr>
          <w:ilvl w:val="0"/>
          <w:numId w:val="20"/>
        </w:numPr>
        <w:rPr>
          <w:rFonts w:ascii="Calibri" w:hAnsi="Calibri" w:cs="Calibri"/>
          <w:sz w:val="22"/>
          <w:szCs w:val="22"/>
        </w:rPr>
      </w:pPr>
      <w:r w:rsidRPr="009D2EF1">
        <w:rPr>
          <w:rFonts w:ascii="Calibri" w:hAnsi="Calibri" w:cs="Calibri"/>
          <w:sz w:val="22"/>
          <w:szCs w:val="22"/>
        </w:rPr>
        <w:t>No family/ patient situation requiring continuity of care (NAT, neglect concerns)</w:t>
      </w:r>
    </w:p>
    <w:p w14:paraId="1F74879D" w14:textId="77777777" w:rsidR="002C1B55" w:rsidRPr="009D2EF1" w:rsidRDefault="002C1B55" w:rsidP="002C1B55">
      <w:pPr>
        <w:pStyle w:val="ListParagraph"/>
        <w:numPr>
          <w:ilvl w:val="0"/>
          <w:numId w:val="20"/>
        </w:numPr>
        <w:mirrorIndents/>
        <w:rPr>
          <w:rFonts w:ascii="Calibri" w:hAnsi="Calibri" w:cs="Calibri"/>
          <w:sz w:val="22"/>
          <w:szCs w:val="22"/>
        </w:rPr>
      </w:pPr>
      <w:r w:rsidRPr="009D2EF1">
        <w:rPr>
          <w:rFonts w:ascii="Calibri" w:hAnsi="Calibri" w:cs="Calibri"/>
          <w:sz w:val="22"/>
          <w:szCs w:val="22"/>
        </w:rPr>
        <w:t>Less than 3 consulting services involved (exception orbital cellulitis where ID, ENT, Ophthalmology are usually involved)</w:t>
      </w:r>
    </w:p>
    <w:p w14:paraId="548359BE" w14:textId="77777777" w:rsidR="002C1B55" w:rsidRPr="009D2EF1" w:rsidRDefault="002C1B55" w:rsidP="002C1B55">
      <w:pPr>
        <w:rPr>
          <w:rFonts w:ascii="Calibri" w:hAnsi="Calibri" w:cs="Calibri"/>
          <w:sz w:val="22"/>
          <w:szCs w:val="22"/>
        </w:rPr>
      </w:pPr>
    </w:p>
    <w:p w14:paraId="4E16A158" w14:textId="77777777" w:rsidR="002C1B55" w:rsidRPr="009D2EF1" w:rsidRDefault="002C1B55" w:rsidP="002C1B55">
      <w:pPr>
        <w:rPr>
          <w:rFonts w:ascii="Calibri" w:hAnsi="Calibri" w:cs="Calibri"/>
          <w:sz w:val="22"/>
          <w:szCs w:val="22"/>
        </w:rPr>
      </w:pPr>
      <w:r w:rsidRPr="009D2EF1">
        <w:rPr>
          <w:rFonts w:ascii="Calibri" w:hAnsi="Calibri" w:cs="Calibri"/>
          <w:sz w:val="22"/>
          <w:szCs w:val="22"/>
        </w:rPr>
        <w:t>Examples of included diagnoses:  bronchiolitis, asthma, cellulitis, osteomyelitis, complete or incomplete Kawasaki Disease, UTI, febrile neonate, neonatal jaundice, etc.</w:t>
      </w:r>
    </w:p>
    <w:p w14:paraId="55388635" w14:textId="77777777" w:rsidR="002C1B55" w:rsidRPr="009D2EF1" w:rsidRDefault="002C1B55" w:rsidP="002C1B55">
      <w:pPr>
        <w:rPr>
          <w:rFonts w:ascii="Calibri" w:hAnsi="Calibri" w:cs="Calibri"/>
          <w:sz w:val="22"/>
          <w:szCs w:val="22"/>
        </w:rPr>
      </w:pPr>
    </w:p>
    <w:p w14:paraId="748185E7" w14:textId="77777777" w:rsidR="002C1B55" w:rsidRPr="009D2EF1" w:rsidRDefault="002C1B55" w:rsidP="002C1B55">
      <w:pPr>
        <w:rPr>
          <w:rFonts w:ascii="Calibri" w:hAnsi="Calibri" w:cs="Calibri"/>
          <w:sz w:val="22"/>
          <w:szCs w:val="22"/>
        </w:rPr>
      </w:pPr>
      <w:r w:rsidRPr="009D2EF1">
        <w:rPr>
          <w:rFonts w:ascii="Calibri" w:hAnsi="Calibri" w:cs="Calibri"/>
          <w:sz w:val="22"/>
          <w:szCs w:val="22"/>
        </w:rPr>
        <w:t xml:space="preserve">Examples of excluded diagnoses:  failure to thrive, BRUE, most diagnoses in children with medical complexity even if reason for admission is “simple” like post MRI observation, most diagnoses in children with concern for NAT or neglect, </w:t>
      </w:r>
      <w:proofErr w:type="gramStart"/>
      <w:r w:rsidRPr="009D2EF1">
        <w:rPr>
          <w:rFonts w:ascii="Calibri" w:hAnsi="Calibri" w:cs="Calibri"/>
          <w:sz w:val="22"/>
          <w:szCs w:val="22"/>
        </w:rPr>
        <w:t>any</w:t>
      </w:r>
      <w:proofErr w:type="gramEnd"/>
      <w:r w:rsidRPr="009D2EF1">
        <w:rPr>
          <w:rFonts w:ascii="Calibri" w:hAnsi="Calibri" w:cs="Calibri"/>
          <w:sz w:val="22"/>
          <w:szCs w:val="22"/>
        </w:rPr>
        <w:t xml:space="preserve"> patient without a clear/definitive diagnosis.</w:t>
      </w:r>
    </w:p>
    <w:p w14:paraId="27FAE947" w14:textId="77777777" w:rsidR="002C1B55" w:rsidRPr="00051A3F" w:rsidRDefault="002C1B55" w:rsidP="002C1B55">
      <w:pPr>
        <w:rPr>
          <w:rFonts w:ascii="Calibri" w:hAnsi="Calibri" w:cs="Calibri"/>
          <w:sz w:val="22"/>
          <w:szCs w:val="22"/>
        </w:rPr>
      </w:pPr>
    </w:p>
    <w:p w14:paraId="5FD41418" w14:textId="77777777" w:rsidR="002C1B55" w:rsidRPr="00051A3F" w:rsidRDefault="002C1B55" w:rsidP="002C1B55">
      <w:pPr>
        <w:rPr>
          <w:rFonts w:ascii="Calibri" w:hAnsi="Calibri" w:cs="Calibri"/>
          <w:i/>
          <w:color w:val="C00000"/>
          <w:sz w:val="22"/>
          <w:szCs w:val="22"/>
        </w:rPr>
      </w:pPr>
      <w:r w:rsidRPr="00051A3F">
        <w:rPr>
          <w:rFonts w:ascii="Calibri" w:hAnsi="Calibri" w:cs="Calibri"/>
          <w:i/>
          <w:color w:val="C00000"/>
          <w:sz w:val="22"/>
          <w:szCs w:val="22"/>
        </w:rPr>
        <w:t>Examples of PICU referral criteria:</w:t>
      </w:r>
    </w:p>
    <w:p w14:paraId="6613CB9C" w14:textId="77777777" w:rsidR="002C1B55" w:rsidRPr="00051A3F" w:rsidRDefault="002C1B55" w:rsidP="002C1B55">
      <w:pPr>
        <w:numPr>
          <w:ilvl w:val="0"/>
          <w:numId w:val="5"/>
        </w:numPr>
        <w:contextualSpacing/>
        <w:rPr>
          <w:rFonts w:ascii="Calibri" w:hAnsi="Calibri" w:cs="Calibri"/>
          <w:sz w:val="22"/>
          <w:szCs w:val="22"/>
        </w:rPr>
      </w:pPr>
      <w:r w:rsidRPr="00051A3F">
        <w:rPr>
          <w:rFonts w:ascii="Calibri" w:hAnsi="Calibri" w:cs="Calibri"/>
          <w:sz w:val="22"/>
          <w:szCs w:val="22"/>
        </w:rPr>
        <w:t>Requiring FiO2 &gt;50%</w:t>
      </w:r>
    </w:p>
    <w:p w14:paraId="20771948" w14:textId="77777777" w:rsidR="002C1B55" w:rsidRPr="00051A3F" w:rsidRDefault="002C1B55" w:rsidP="002C1B55">
      <w:pPr>
        <w:numPr>
          <w:ilvl w:val="0"/>
          <w:numId w:val="5"/>
        </w:numPr>
        <w:contextualSpacing/>
        <w:rPr>
          <w:rFonts w:ascii="Calibri" w:hAnsi="Calibri" w:cs="Calibri"/>
          <w:sz w:val="22"/>
          <w:szCs w:val="22"/>
        </w:rPr>
      </w:pPr>
      <w:r w:rsidRPr="00051A3F">
        <w:rPr>
          <w:rFonts w:ascii="Calibri" w:hAnsi="Calibri" w:cs="Calibri"/>
          <w:sz w:val="22"/>
          <w:szCs w:val="22"/>
        </w:rPr>
        <w:t>Asthma score &gt;7</w:t>
      </w:r>
    </w:p>
    <w:p w14:paraId="1411B16E" w14:textId="77777777" w:rsidR="002C1B55" w:rsidRPr="00051A3F" w:rsidRDefault="002C1B55" w:rsidP="002C1B55">
      <w:pPr>
        <w:numPr>
          <w:ilvl w:val="0"/>
          <w:numId w:val="5"/>
        </w:numPr>
        <w:contextualSpacing/>
        <w:rPr>
          <w:rFonts w:ascii="Calibri" w:hAnsi="Calibri" w:cs="Calibri"/>
          <w:sz w:val="22"/>
          <w:szCs w:val="22"/>
        </w:rPr>
      </w:pPr>
      <w:r w:rsidRPr="00051A3F">
        <w:rPr>
          <w:rFonts w:ascii="Calibri" w:hAnsi="Calibri" w:cs="Calibri"/>
          <w:sz w:val="22"/>
          <w:szCs w:val="22"/>
        </w:rPr>
        <w:t>Continuous albuterol for patients &lt;36 months old</w:t>
      </w:r>
    </w:p>
    <w:p w14:paraId="05D08D60" w14:textId="77777777" w:rsidR="002C1B55" w:rsidRPr="00051A3F" w:rsidRDefault="002C1B55" w:rsidP="002C1B55">
      <w:pPr>
        <w:numPr>
          <w:ilvl w:val="0"/>
          <w:numId w:val="5"/>
        </w:numPr>
        <w:contextualSpacing/>
        <w:rPr>
          <w:rFonts w:ascii="Calibri" w:hAnsi="Calibri" w:cs="Calibri"/>
          <w:sz w:val="22"/>
          <w:szCs w:val="22"/>
        </w:rPr>
      </w:pPr>
      <w:r w:rsidRPr="00051A3F">
        <w:rPr>
          <w:rFonts w:ascii="Calibri" w:hAnsi="Calibri" w:cs="Calibri"/>
          <w:sz w:val="22"/>
          <w:szCs w:val="22"/>
        </w:rPr>
        <w:t>Unstable airway, VS, ABG</w:t>
      </w:r>
    </w:p>
    <w:p w14:paraId="2CCC4922" w14:textId="77777777" w:rsidR="002C1B55" w:rsidRPr="00051A3F" w:rsidRDefault="002C1B55" w:rsidP="002C1B55">
      <w:pPr>
        <w:numPr>
          <w:ilvl w:val="0"/>
          <w:numId w:val="5"/>
        </w:numPr>
        <w:contextualSpacing/>
        <w:rPr>
          <w:rFonts w:ascii="Calibri" w:hAnsi="Calibri" w:cs="Calibri"/>
          <w:sz w:val="22"/>
          <w:szCs w:val="22"/>
        </w:rPr>
      </w:pPr>
      <w:r w:rsidRPr="00051A3F">
        <w:rPr>
          <w:rFonts w:ascii="Calibri" w:hAnsi="Calibri" w:cs="Calibri"/>
          <w:sz w:val="22"/>
          <w:szCs w:val="22"/>
        </w:rPr>
        <w:t>Active seizures</w:t>
      </w:r>
    </w:p>
    <w:p w14:paraId="341E6C1A" w14:textId="77777777" w:rsidR="002C1B55" w:rsidRPr="00051A3F" w:rsidRDefault="002C1B55" w:rsidP="002C1B55">
      <w:pPr>
        <w:rPr>
          <w:rFonts w:ascii="Calibri" w:hAnsi="Calibri" w:cs="Calibri"/>
          <w:sz w:val="22"/>
          <w:szCs w:val="22"/>
        </w:rPr>
      </w:pPr>
    </w:p>
    <w:p w14:paraId="0E25F79E" w14:textId="77777777" w:rsidR="002C1B55" w:rsidRPr="00051A3F" w:rsidRDefault="002C1B55" w:rsidP="002C1B55">
      <w:pPr>
        <w:numPr>
          <w:ilvl w:val="0"/>
          <w:numId w:val="18"/>
        </w:numPr>
        <w:contextualSpacing/>
        <w:rPr>
          <w:rFonts w:ascii="Calibri" w:hAnsi="Calibri" w:cs="Calibri"/>
          <w:b/>
          <w:sz w:val="22"/>
          <w:szCs w:val="22"/>
        </w:rPr>
      </w:pPr>
      <w:r w:rsidRPr="00051A3F">
        <w:rPr>
          <w:rFonts w:ascii="Calibri" w:hAnsi="Calibri" w:cs="Calibri"/>
          <w:b/>
          <w:sz w:val="22"/>
          <w:szCs w:val="22"/>
        </w:rPr>
        <w:t>Which patients should I see in the Emergency Department?</w:t>
      </w:r>
    </w:p>
    <w:p w14:paraId="61991787" w14:textId="77777777" w:rsidR="002C1B55" w:rsidRPr="00051A3F" w:rsidRDefault="002C1B55" w:rsidP="002C1B55">
      <w:pPr>
        <w:contextualSpacing/>
        <w:rPr>
          <w:rFonts w:ascii="Calibri" w:hAnsi="Calibri" w:cs="Calibri"/>
          <w:sz w:val="22"/>
          <w:szCs w:val="22"/>
        </w:rPr>
      </w:pPr>
      <w:r w:rsidRPr="00051A3F">
        <w:rPr>
          <w:rFonts w:ascii="Calibri" w:hAnsi="Calibri" w:cs="Calibri"/>
          <w:sz w:val="22"/>
          <w:szCs w:val="22"/>
        </w:rPr>
        <w:t xml:space="preserve">See Appendix A.   </w:t>
      </w:r>
    </w:p>
    <w:p w14:paraId="4928798C" w14:textId="77777777" w:rsidR="002C1B55" w:rsidRPr="00051A3F" w:rsidRDefault="002C1B55" w:rsidP="002C1B55">
      <w:pPr>
        <w:contextualSpacing/>
        <w:rPr>
          <w:rFonts w:ascii="Calibri" w:hAnsi="Calibri" w:cs="Calibri"/>
          <w:sz w:val="22"/>
          <w:szCs w:val="22"/>
        </w:rPr>
      </w:pPr>
    </w:p>
    <w:p w14:paraId="30CBD217" w14:textId="77777777" w:rsidR="002C1B55" w:rsidRPr="00051A3F" w:rsidRDefault="002C1B55" w:rsidP="002C1B55">
      <w:pPr>
        <w:contextualSpacing/>
        <w:rPr>
          <w:rFonts w:ascii="Calibri" w:hAnsi="Calibri" w:cs="Calibri"/>
          <w:b/>
          <w:sz w:val="22"/>
          <w:szCs w:val="22"/>
        </w:rPr>
      </w:pPr>
      <w:r w:rsidRPr="00051A3F">
        <w:rPr>
          <w:rFonts w:ascii="Calibri" w:hAnsi="Calibri" w:cs="Calibri"/>
          <w:sz w:val="22"/>
          <w:szCs w:val="22"/>
        </w:rPr>
        <w:t>Please be considerate of ED throughput.  Do not hold patients up in the ED unless it is absolutely necessary for safety.  Any additional studies, labs, history, or exam that can be done on the floor should be deferred if safe.</w:t>
      </w:r>
    </w:p>
    <w:p w14:paraId="16479B38" w14:textId="77777777" w:rsidR="002C1B55" w:rsidRPr="00051A3F" w:rsidRDefault="002C1B55" w:rsidP="002C1B55">
      <w:pPr>
        <w:rPr>
          <w:rFonts w:ascii="Calibri" w:hAnsi="Calibri" w:cs="Calibri"/>
          <w:sz w:val="22"/>
          <w:szCs w:val="22"/>
        </w:rPr>
      </w:pPr>
    </w:p>
    <w:p w14:paraId="541A652C" w14:textId="77777777" w:rsidR="002C1B55" w:rsidRPr="00051A3F" w:rsidRDefault="002C1B55" w:rsidP="002C1B55">
      <w:pPr>
        <w:rPr>
          <w:rFonts w:ascii="Calibri" w:hAnsi="Calibri" w:cs="Calibri"/>
          <w:sz w:val="22"/>
          <w:szCs w:val="22"/>
        </w:rPr>
      </w:pPr>
      <w:r w:rsidRPr="00051A3F">
        <w:rPr>
          <w:rFonts w:ascii="Calibri" w:hAnsi="Calibri" w:cs="Calibri"/>
          <w:sz w:val="22"/>
          <w:szCs w:val="22"/>
        </w:rPr>
        <w:t xml:space="preserve">See patients in the ED if: </w:t>
      </w:r>
    </w:p>
    <w:p w14:paraId="13A81ACF" w14:textId="77777777" w:rsidR="002C1B55" w:rsidRPr="00051A3F" w:rsidRDefault="002C1B55" w:rsidP="002C1B55">
      <w:pPr>
        <w:numPr>
          <w:ilvl w:val="0"/>
          <w:numId w:val="6"/>
        </w:numPr>
        <w:contextualSpacing/>
        <w:rPr>
          <w:rFonts w:ascii="Calibri" w:hAnsi="Calibri" w:cs="Calibri"/>
          <w:sz w:val="22"/>
          <w:szCs w:val="22"/>
        </w:rPr>
      </w:pPr>
      <w:r w:rsidRPr="00051A3F">
        <w:rPr>
          <w:rFonts w:ascii="Calibri" w:hAnsi="Calibri" w:cs="Calibri"/>
          <w:sz w:val="22"/>
          <w:szCs w:val="22"/>
        </w:rPr>
        <w:t>an early assessment is important (i.e. respiratory distress)</w:t>
      </w:r>
    </w:p>
    <w:p w14:paraId="3319382A" w14:textId="77777777" w:rsidR="002C1B55" w:rsidRPr="00051A3F" w:rsidRDefault="002C1B55" w:rsidP="002C1B55">
      <w:pPr>
        <w:numPr>
          <w:ilvl w:val="0"/>
          <w:numId w:val="6"/>
        </w:numPr>
        <w:contextualSpacing/>
        <w:rPr>
          <w:rFonts w:ascii="Calibri" w:hAnsi="Calibri" w:cs="Calibri"/>
          <w:sz w:val="22"/>
          <w:szCs w:val="22"/>
        </w:rPr>
      </w:pPr>
      <w:r w:rsidRPr="00051A3F">
        <w:rPr>
          <w:rFonts w:ascii="Calibri" w:hAnsi="Calibri" w:cs="Calibri"/>
          <w:sz w:val="22"/>
          <w:szCs w:val="22"/>
        </w:rPr>
        <w:t>you have concerns about appropriateness for admission (see #8)</w:t>
      </w:r>
    </w:p>
    <w:p w14:paraId="698C693D" w14:textId="77777777" w:rsidR="002C1B55" w:rsidRPr="00051A3F" w:rsidRDefault="002C1B55" w:rsidP="002C1B55">
      <w:pPr>
        <w:numPr>
          <w:ilvl w:val="0"/>
          <w:numId w:val="6"/>
        </w:numPr>
        <w:contextualSpacing/>
        <w:rPr>
          <w:rFonts w:ascii="Calibri" w:hAnsi="Calibri" w:cs="Calibri"/>
          <w:sz w:val="22"/>
          <w:szCs w:val="22"/>
        </w:rPr>
      </w:pPr>
      <w:proofErr w:type="gramStart"/>
      <w:r>
        <w:rPr>
          <w:rFonts w:ascii="Calibri" w:hAnsi="Calibri" w:cs="Calibri"/>
          <w:sz w:val="22"/>
          <w:szCs w:val="22"/>
        </w:rPr>
        <w:t>after</w:t>
      </w:r>
      <w:proofErr w:type="gramEnd"/>
      <w:r w:rsidRPr="00051A3F">
        <w:rPr>
          <w:rFonts w:ascii="Calibri" w:hAnsi="Calibri" w:cs="Calibri"/>
          <w:sz w:val="22"/>
          <w:szCs w:val="22"/>
        </w:rPr>
        <w:t xml:space="preserve"> accepting the patient and assigning the team if there are no patients waiting on the floor, particularly if it is near change of shift.   </w:t>
      </w:r>
    </w:p>
    <w:p w14:paraId="4AAE3C06" w14:textId="77777777" w:rsidR="002C1B55" w:rsidRPr="00051A3F" w:rsidRDefault="002C1B55" w:rsidP="002C1B55">
      <w:pPr>
        <w:rPr>
          <w:rFonts w:ascii="Calibri" w:hAnsi="Calibri" w:cs="Calibri"/>
          <w:sz w:val="22"/>
          <w:szCs w:val="22"/>
        </w:rPr>
      </w:pPr>
    </w:p>
    <w:p w14:paraId="19419D7B" w14:textId="77777777" w:rsidR="002C1B55" w:rsidRPr="00051A3F" w:rsidRDefault="002C1B55" w:rsidP="002C1B55">
      <w:pPr>
        <w:pStyle w:val="ListParagraph"/>
        <w:numPr>
          <w:ilvl w:val="0"/>
          <w:numId w:val="18"/>
        </w:numPr>
        <w:rPr>
          <w:rFonts w:ascii="Calibri" w:hAnsi="Calibri" w:cs="Calibri"/>
          <w:b/>
          <w:sz w:val="22"/>
          <w:szCs w:val="22"/>
        </w:rPr>
      </w:pPr>
      <w:r w:rsidRPr="00051A3F">
        <w:rPr>
          <w:rFonts w:ascii="Calibri" w:hAnsi="Calibri" w:cs="Calibri"/>
          <w:b/>
          <w:sz w:val="22"/>
          <w:szCs w:val="22"/>
        </w:rPr>
        <w:t>What</w:t>
      </w:r>
      <w:r>
        <w:rPr>
          <w:rFonts w:ascii="Calibri" w:hAnsi="Calibri" w:cs="Calibri"/>
          <w:b/>
          <w:sz w:val="22"/>
          <w:szCs w:val="22"/>
        </w:rPr>
        <w:t xml:space="preserve"> feedback do I get during my Bed Czar</w:t>
      </w:r>
      <w:r w:rsidRPr="00051A3F">
        <w:rPr>
          <w:rFonts w:ascii="Calibri" w:hAnsi="Calibri" w:cs="Calibri"/>
          <w:b/>
          <w:sz w:val="22"/>
          <w:szCs w:val="22"/>
        </w:rPr>
        <w:t xml:space="preserve"> experience?</w:t>
      </w:r>
    </w:p>
    <w:p w14:paraId="05432F5C" w14:textId="77777777" w:rsidR="002C1B55" w:rsidRPr="00051A3F" w:rsidRDefault="002C1B55" w:rsidP="002C1B55">
      <w:pPr>
        <w:pStyle w:val="ListParagraph"/>
        <w:ind w:left="360"/>
        <w:rPr>
          <w:rFonts w:ascii="Calibri" w:hAnsi="Calibri" w:cs="Calibri"/>
          <w:b/>
          <w:sz w:val="22"/>
          <w:szCs w:val="22"/>
        </w:rPr>
      </w:pPr>
    </w:p>
    <w:p w14:paraId="7D7C8E52" w14:textId="77777777" w:rsidR="002C1B55" w:rsidRPr="00051A3F" w:rsidRDefault="002C1B55" w:rsidP="002C1B55">
      <w:pPr>
        <w:numPr>
          <w:ilvl w:val="0"/>
          <w:numId w:val="8"/>
        </w:numPr>
        <w:contextualSpacing/>
        <w:rPr>
          <w:rFonts w:ascii="Calibri" w:hAnsi="Calibri" w:cs="Calibri"/>
          <w:sz w:val="22"/>
          <w:szCs w:val="22"/>
        </w:rPr>
      </w:pPr>
      <w:r w:rsidRPr="00051A3F">
        <w:rPr>
          <w:rFonts w:ascii="Calibri" w:hAnsi="Calibri" w:cs="Calibri"/>
          <w:sz w:val="22"/>
          <w:szCs w:val="22"/>
        </w:rPr>
        <w:t>During each call to the attending, much of your discussion is feedback on your assessment skills.</w:t>
      </w:r>
    </w:p>
    <w:p w14:paraId="2E6CDEF2" w14:textId="77777777" w:rsidR="002C1B55" w:rsidRPr="00051A3F" w:rsidRDefault="002C1B55" w:rsidP="002C1B55">
      <w:pPr>
        <w:numPr>
          <w:ilvl w:val="0"/>
          <w:numId w:val="8"/>
        </w:numPr>
        <w:contextualSpacing/>
        <w:rPr>
          <w:rFonts w:ascii="Calibri" w:hAnsi="Calibri" w:cs="Calibri"/>
          <w:sz w:val="22"/>
          <w:szCs w:val="22"/>
        </w:rPr>
      </w:pPr>
      <w:r w:rsidRPr="00051A3F">
        <w:rPr>
          <w:rFonts w:ascii="Calibri" w:hAnsi="Calibri" w:cs="Calibri"/>
          <w:sz w:val="22"/>
          <w:szCs w:val="22"/>
        </w:rPr>
        <w:t>Weekly written feedback from 3:30p-11:30 &amp; other hospitalists you work with will be complete</w:t>
      </w:r>
      <w:r>
        <w:rPr>
          <w:rFonts w:ascii="Calibri" w:hAnsi="Calibri" w:cs="Calibri"/>
          <w:sz w:val="22"/>
          <w:szCs w:val="22"/>
        </w:rPr>
        <w:t xml:space="preserve">d on paper and scanned into </w:t>
      </w:r>
      <w:proofErr w:type="spellStart"/>
      <w:r>
        <w:rPr>
          <w:rFonts w:ascii="Calibri" w:hAnsi="Calibri" w:cs="Calibri"/>
          <w:sz w:val="22"/>
          <w:szCs w:val="22"/>
        </w:rPr>
        <w:t>Med</w:t>
      </w:r>
      <w:r w:rsidRPr="00051A3F">
        <w:rPr>
          <w:rFonts w:ascii="Calibri" w:hAnsi="Calibri" w:cs="Calibri"/>
          <w:sz w:val="22"/>
          <w:szCs w:val="22"/>
        </w:rPr>
        <w:t>Hub</w:t>
      </w:r>
      <w:proofErr w:type="spellEnd"/>
      <w:r w:rsidRPr="00051A3F">
        <w:rPr>
          <w:rFonts w:ascii="Calibri" w:hAnsi="Calibri" w:cs="Calibri"/>
          <w:sz w:val="22"/>
          <w:szCs w:val="22"/>
        </w:rPr>
        <w:t>.</w:t>
      </w:r>
    </w:p>
    <w:p w14:paraId="21B1A6D5" w14:textId="77777777" w:rsidR="002C1B55" w:rsidRPr="00051A3F" w:rsidRDefault="002C1B55" w:rsidP="002C1B55">
      <w:pPr>
        <w:numPr>
          <w:ilvl w:val="0"/>
          <w:numId w:val="8"/>
        </w:numPr>
        <w:contextualSpacing/>
        <w:rPr>
          <w:rFonts w:ascii="Calibri" w:hAnsi="Calibri" w:cs="Calibri"/>
          <w:sz w:val="22"/>
          <w:szCs w:val="22"/>
        </w:rPr>
      </w:pPr>
      <w:r>
        <w:rPr>
          <w:rFonts w:ascii="Calibri" w:hAnsi="Calibri" w:cs="Calibri"/>
          <w:sz w:val="22"/>
          <w:szCs w:val="22"/>
        </w:rPr>
        <w:t xml:space="preserve">Peer evaluation – </w:t>
      </w:r>
      <w:proofErr w:type="spellStart"/>
      <w:r>
        <w:rPr>
          <w:rFonts w:ascii="Calibri" w:hAnsi="Calibri" w:cs="Calibri"/>
          <w:sz w:val="22"/>
          <w:szCs w:val="22"/>
        </w:rPr>
        <w:t>Med</w:t>
      </w:r>
      <w:r w:rsidRPr="00051A3F">
        <w:rPr>
          <w:rFonts w:ascii="Calibri" w:hAnsi="Calibri" w:cs="Calibri"/>
          <w:sz w:val="22"/>
          <w:szCs w:val="22"/>
        </w:rPr>
        <w:t>Hub</w:t>
      </w:r>
      <w:proofErr w:type="spellEnd"/>
    </w:p>
    <w:p w14:paraId="375A06B5" w14:textId="77777777" w:rsidR="002C1B55" w:rsidRPr="00051A3F" w:rsidRDefault="002C1B55" w:rsidP="002C1B55">
      <w:pPr>
        <w:numPr>
          <w:ilvl w:val="0"/>
          <w:numId w:val="8"/>
        </w:numPr>
        <w:contextualSpacing/>
        <w:rPr>
          <w:rFonts w:ascii="Calibri" w:hAnsi="Calibri" w:cs="Calibri"/>
          <w:sz w:val="22"/>
          <w:szCs w:val="22"/>
        </w:rPr>
      </w:pPr>
      <w:r w:rsidRPr="00051A3F">
        <w:rPr>
          <w:rFonts w:ascii="Calibri" w:hAnsi="Calibri" w:cs="Calibri"/>
          <w:sz w:val="22"/>
          <w:szCs w:val="22"/>
        </w:rPr>
        <w:lastRenderedPageBreak/>
        <w:t>Since you may work with a several attendings each week, please be proactive and ask for verbal feedback each shift.</w:t>
      </w:r>
    </w:p>
    <w:p w14:paraId="13C0129E" w14:textId="77777777" w:rsidR="002C1B55" w:rsidRPr="00051A3F" w:rsidRDefault="002C1B55" w:rsidP="002C1B55">
      <w:pPr>
        <w:rPr>
          <w:rFonts w:ascii="Calibri" w:hAnsi="Calibri" w:cs="Calibri"/>
          <w:sz w:val="22"/>
          <w:szCs w:val="22"/>
        </w:rPr>
      </w:pPr>
    </w:p>
    <w:p w14:paraId="4A96E81A" w14:textId="77777777" w:rsidR="002C1B55" w:rsidRPr="00051A3F" w:rsidRDefault="002C1B55" w:rsidP="002C1B55">
      <w:pPr>
        <w:pStyle w:val="ListParagraph"/>
        <w:numPr>
          <w:ilvl w:val="0"/>
          <w:numId w:val="18"/>
        </w:numPr>
        <w:rPr>
          <w:rFonts w:asciiTheme="minorHAnsi" w:hAnsiTheme="minorHAnsi"/>
          <w:b/>
          <w:sz w:val="22"/>
          <w:szCs w:val="22"/>
        </w:rPr>
      </w:pPr>
      <w:r w:rsidRPr="00051A3F">
        <w:rPr>
          <w:rFonts w:asciiTheme="minorHAnsi" w:hAnsiTheme="minorHAnsi"/>
          <w:b/>
          <w:sz w:val="22"/>
          <w:szCs w:val="22"/>
        </w:rPr>
        <w:t>What if all teams are capped and AT 4 must be activated?</w:t>
      </w:r>
    </w:p>
    <w:p w14:paraId="1A5309D6" w14:textId="77777777" w:rsidR="002C1B55" w:rsidRPr="00051A3F" w:rsidRDefault="002C1B55" w:rsidP="002C1B55">
      <w:pPr>
        <w:pStyle w:val="ListParagraph"/>
        <w:ind w:left="360"/>
        <w:rPr>
          <w:rFonts w:asciiTheme="minorHAnsi" w:hAnsiTheme="minorHAnsi"/>
          <w:b/>
          <w:sz w:val="22"/>
          <w:szCs w:val="22"/>
        </w:rPr>
      </w:pPr>
    </w:p>
    <w:p w14:paraId="7EAD08CA" w14:textId="77777777" w:rsidR="002C1B55" w:rsidRPr="00051A3F" w:rsidRDefault="002C1B55" w:rsidP="002C1B55">
      <w:pPr>
        <w:rPr>
          <w:rFonts w:asciiTheme="minorHAnsi" w:hAnsiTheme="minorHAnsi"/>
          <w:sz w:val="22"/>
          <w:szCs w:val="22"/>
        </w:rPr>
      </w:pPr>
      <w:r w:rsidRPr="00051A3F">
        <w:rPr>
          <w:rFonts w:asciiTheme="minorHAnsi" w:hAnsiTheme="minorHAnsi"/>
          <w:sz w:val="22"/>
          <w:szCs w:val="22"/>
        </w:rPr>
        <w:t xml:space="preserve">Huddle with the hospitalist attending to review and implement the hospitalist team high census plan.  See the procedure on </w:t>
      </w:r>
      <w:hyperlink r:id="rId16" w:history="1">
        <w:proofErr w:type="spellStart"/>
        <w:r w:rsidRPr="00051A3F">
          <w:rPr>
            <w:rFonts w:asciiTheme="minorHAnsi" w:hAnsiTheme="minorHAnsi"/>
            <w:color w:val="0000FF" w:themeColor="hyperlink"/>
            <w:sz w:val="22"/>
            <w:szCs w:val="22"/>
            <w:u w:val="single"/>
          </w:rPr>
          <w:t>ResidentBook</w:t>
        </w:r>
        <w:proofErr w:type="spellEnd"/>
        <w:r w:rsidRPr="00051A3F">
          <w:rPr>
            <w:rFonts w:asciiTheme="minorHAnsi" w:hAnsiTheme="minorHAnsi"/>
            <w:color w:val="0000FF" w:themeColor="hyperlink"/>
            <w:sz w:val="22"/>
            <w:szCs w:val="22"/>
            <w:u w:val="single"/>
          </w:rPr>
          <w:t xml:space="preserve">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Admin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Policies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Residency Program Policies </w:t>
        </w:r>
        <w:r w:rsidRPr="00051A3F">
          <w:rPr>
            <w:rFonts w:asciiTheme="minorHAnsi" w:hAnsiTheme="minorHAnsi"/>
            <w:color w:val="0000FF" w:themeColor="hyperlink"/>
            <w:sz w:val="22"/>
            <w:szCs w:val="22"/>
            <w:u w:val="single"/>
          </w:rPr>
          <w:sym w:font="Wingdings" w:char="F0E0"/>
        </w:r>
        <w:r w:rsidRPr="00051A3F">
          <w:rPr>
            <w:rFonts w:asciiTheme="minorHAnsi" w:hAnsiTheme="minorHAnsi"/>
            <w:color w:val="0000FF" w:themeColor="hyperlink"/>
            <w:sz w:val="22"/>
            <w:szCs w:val="22"/>
            <w:u w:val="single"/>
          </w:rPr>
          <w:t xml:space="preserve"> AT4 Activation Plan</w:t>
        </w:r>
      </w:hyperlink>
      <w:r w:rsidRPr="00051A3F">
        <w:rPr>
          <w:rFonts w:asciiTheme="minorHAnsi" w:hAnsiTheme="minorHAnsi"/>
          <w:sz w:val="22"/>
          <w:szCs w:val="22"/>
        </w:rPr>
        <w:t xml:space="preserve">.  You will continue to perform admissions to AT 4 along with the admitting hospitalist.  Be sure to work with the hospitalist and other seniors to assess resources and recruit help when possible.  </w:t>
      </w:r>
    </w:p>
    <w:p w14:paraId="4F373A79" w14:textId="77777777" w:rsidR="002C1B55" w:rsidRPr="00051A3F" w:rsidRDefault="002C1B55" w:rsidP="002C1B55">
      <w:pPr>
        <w:rPr>
          <w:rFonts w:asciiTheme="minorHAnsi" w:hAnsiTheme="minorHAnsi"/>
          <w:sz w:val="22"/>
          <w:szCs w:val="22"/>
        </w:rPr>
      </w:pPr>
    </w:p>
    <w:p w14:paraId="14CB0EFF" w14:textId="77777777" w:rsidR="002C1B55" w:rsidRPr="00051A3F" w:rsidRDefault="002C1B55" w:rsidP="002C1B55">
      <w:pPr>
        <w:pStyle w:val="ListParagraph"/>
        <w:numPr>
          <w:ilvl w:val="0"/>
          <w:numId w:val="18"/>
        </w:numPr>
        <w:rPr>
          <w:rFonts w:asciiTheme="minorHAnsi" w:hAnsiTheme="minorHAnsi"/>
          <w:b/>
          <w:sz w:val="22"/>
          <w:szCs w:val="22"/>
        </w:rPr>
      </w:pPr>
      <w:r w:rsidRPr="00051A3F">
        <w:rPr>
          <w:rFonts w:asciiTheme="minorHAnsi" w:hAnsiTheme="minorHAnsi"/>
          <w:b/>
          <w:sz w:val="22"/>
          <w:szCs w:val="22"/>
        </w:rPr>
        <w:t xml:space="preserve">What if there aren’t enough beds for the patients due to high census?  </w:t>
      </w:r>
    </w:p>
    <w:p w14:paraId="4D0B1AB6" w14:textId="77777777" w:rsidR="002C1B55" w:rsidRPr="00051A3F" w:rsidRDefault="002C1B55" w:rsidP="002C1B55">
      <w:pPr>
        <w:pStyle w:val="ListParagraph"/>
        <w:ind w:left="360"/>
        <w:rPr>
          <w:rFonts w:asciiTheme="minorHAnsi" w:hAnsiTheme="minorHAnsi"/>
          <w:b/>
          <w:sz w:val="22"/>
          <w:szCs w:val="22"/>
        </w:rPr>
      </w:pPr>
    </w:p>
    <w:p w14:paraId="3E0C9C4C" w14:textId="77777777" w:rsidR="002C1B55" w:rsidRDefault="002C1B55" w:rsidP="002C1B55">
      <w:pPr>
        <w:rPr>
          <w:rFonts w:asciiTheme="minorHAnsi" w:hAnsiTheme="minorHAnsi"/>
          <w:sz w:val="22"/>
          <w:szCs w:val="22"/>
        </w:rPr>
      </w:pPr>
      <w:r w:rsidRPr="00051A3F">
        <w:rPr>
          <w:rFonts w:asciiTheme="minorHAnsi" w:hAnsiTheme="minorHAnsi"/>
          <w:sz w:val="22"/>
          <w:szCs w:val="22"/>
        </w:rPr>
        <w:t>Escalate this concern to the admitting hospitalist and bed control / A.D. immediately.  It is beyond the scope of your responsibilities to make these decisions and you</w:t>
      </w:r>
      <w:r>
        <w:rPr>
          <w:rFonts w:asciiTheme="minorHAnsi" w:hAnsiTheme="minorHAnsi"/>
          <w:sz w:val="22"/>
          <w:szCs w:val="22"/>
        </w:rPr>
        <w:t xml:space="preserve"> should not be asked to do so. </w:t>
      </w:r>
    </w:p>
    <w:p w14:paraId="2FB1462B" w14:textId="78187021" w:rsidR="00C83C87" w:rsidRDefault="006E58B1" w:rsidP="005721CA">
      <w:pPr>
        <w:rPr>
          <w:rFonts w:asciiTheme="minorHAnsi" w:hAnsiTheme="minorHAnsi"/>
          <w:sz w:val="22"/>
          <w:szCs w:val="22"/>
        </w:rPr>
        <w:sectPr w:rsidR="00C83C87" w:rsidSect="000C37D1">
          <w:headerReference w:type="even" r:id="rId1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sz w:val="22"/>
          <w:szCs w:val="22"/>
        </w:rPr>
        <w:t xml:space="preserve">  </w:t>
      </w:r>
    </w:p>
    <w:p w14:paraId="40DE0793" w14:textId="77777777" w:rsidR="009927CE" w:rsidRDefault="009927CE" w:rsidP="005721CA">
      <w:pPr>
        <w:rPr>
          <w:rFonts w:asciiTheme="minorHAnsi" w:hAnsiTheme="minorHAnsi"/>
          <w:sz w:val="22"/>
          <w:szCs w:val="22"/>
        </w:rPr>
      </w:pPr>
    </w:p>
    <w:p w14:paraId="20D5588A" w14:textId="776EA42D" w:rsidR="009927CE" w:rsidRPr="007551A2" w:rsidRDefault="007551A2" w:rsidP="005721CA">
      <w:pPr>
        <w:rPr>
          <w:rFonts w:asciiTheme="minorHAnsi" w:hAnsiTheme="minorHAnsi"/>
          <w:b/>
          <w:sz w:val="22"/>
          <w:szCs w:val="22"/>
        </w:rPr>
      </w:pPr>
      <w:r w:rsidRPr="007551A2">
        <w:rPr>
          <w:rFonts w:asciiTheme="minorHAnsi" w:hAnsiTheme="minorHAnsi"/>
          <w:b/>
          <w:sz w:val="22"/>
          <w:szCs w:val="22"/>
        </w:rPr>
        <w:t xml:space="preserve">APPENDIX </w:t>
      </w:r>
      <w:r>
        <w:rPr>
          <w:rFonts w:asciiTheme="minorHAnsi" w:hAnsiTheme="minorHAnsi"/>
          <w:b/>
          <w:sz w:val="22"/>
          <w:szCs w:val="22"/>
        </w:rPr>
        <w:t>A</w:t>
      </w:r>
      <w:r w:rsidRPr="007551A2">
        <w:rPr>
          <w:rFonts w:asciiTheme="minorHAnsi" w:hAnsiTheme="minorHAnsi"/>
          <w:b/>
          <w:sz w:val="22"/>
          <w:szCs w:val="22"/>
        </w:rPr>
        <w:t>: Bed Czar Flow</w:t>
      </w:r>
    </w:p>
    <w:p w14:paraId="6D088FB0" w14:textId="2BC42226" w:rsidR="00FF1E52" w:rsidRDefault="009927CE" w:rsidP="005721CA">
      <w:pPr>
        <w:rPr>
          <w:rFonts w:asciiTheme="minorHAnsi" w:hAnsiTheme="minorHAnsi"/>
          <w:sz w:val="22"/>
          <w:szCs w:val="22"/>
        </w:rPr>
      </w:pPr>
      <w:r>
        <w:rPr>
          <w:rFonts w:asciiTheme="minorHAnsi" w:hAnsiTheme="minorHAnsi"/>
          <w:noProof/>
          <w:sz w:val="22"/>
          <w:szCs w:val="22"/>
        </w:rPr>
        <w:drawing>
          <wp:inline distT="0" distB="0" distL="0" distR="0" wp14:anchorId="1E91F199" wp14:editId="338868F4">
            <wp:extent cx="9439246" cy="502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40679" cy="5029964"/>
                    </a:xfrm>
                    <a:prstGeom prst="rect">
                      <a:avLst/>
                    </a:prstGeom>
                    <a:noFill/>
                  </pic:spPr>
                </pic:pic>
              </a:graphicData>
            </a:graphic>
          </wp:inline>
        </w:drawing>
      </w:r>
    </w:p>
    <w:sectPr w:rsidR="00FF1E52" w:rsidSect="00CC565B">
      <w:headerReference w:type="even" r:id="rId19"/>
      <w:footerReference w:type="even" r:id="rId20"/>
      <w:type w:val="continuous"/>
      <w:pgSz w:w="15840" w:h="12240" w:orient="landscape"/>
      <w:pgMar w:top="495"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A5D17" w14:textId="77777777" w:rsidR="00101F5D" w:rsidRDefault="00101F5D" w:rsidP="00644A5F">
      <w:r>
        <w:separator/>
      </w:r>
    </w:p>
  </w:endnote>
  <w:endnote w:type="continuationSeparator" w:id="0">
    <w:p w14:paraId="32BAE9A7" w14:textId="77777777" w:rsidR="00101F5D" w:rsidRDefault="00101F5D" w:rsidP="0064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BBAA" w14:textId="34C34A8D" w:rsidR="00680B30" w:rsidRDefault="00680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2"/>
      <w:gridCol w:w="9100"/>
    </w:tblGrid>
    <w:tr w:rsidR="00680B30" w14:paraId="4ACA1664" w14:textId="77777777">
      <w:tc>
        <w:tcPr>
          <w:tcW w:w="918" w:type="dxa"/>
        </w:tcPr>
        <w:p w14:paraId="5C108BD3" w14:textId="77777777" w:rsidR="00680B30" w:rsidRPr="00644A5F" w:rsidRDefault="00680B30">
          <w:pPr>
            <w:pStyle w:val="Footer"/>
            <w:jc w:val="right"/>
            <w:rPr>
              <w:rFonts w:asciiTheme="minorHAnsi" w:hAnsiTheme="minorHAnsi" w:cstheme="minorHAnsi"/>
              <w:b/>
              <w:bCs/>
              <w:color w:val="4F81BD" w:themeColor="accent1"/>
              <w:sz w:val="18"/>
              <w:szCs w:val="18"/>
              <w14:numForm w14:val="oldStyle"/>
            </w:rPr>
          </w:pPr>
          <w:r w:rsidRPr="00644A5F">
            <w:rPr>
              <w:rFonts w:asciiTheme="minorHAnsi" w:hAnsiTheme="minorHAnsi" w:cstheme="minorHAnsi"/>
              <w:sz w:val="18"/>
              <w:szCs w:val="18"/>
              <w14:shadow w14:blurRad="50800" w14:dist="38100" w14:dir="2700000" w14:sx="100000" w14:sy="100000" w14:kx="0" w14:ky="0" w14:algn="tl">
                <w14:srgbClr w14:val="000000">
                  <w14:alpha w14:val="60000"/>
                </w14:srgbClr>
              </w14:shadow>
              <w14:numForm w14:val="oldStyle"/>
            </w:rPr>
            <w:fldChar w:fldCharType="begin"/>
          </w:r>
          <w:r w:rsidRPr="00644A5F">
            <w:rPr>
              <w:rFonts w:asciiTheme="minorHAnsi" w:hAnsiTheme="minorHAnsi" w:cstheme="minorHAnsi"/>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644A5F">
            <w:rPr>
              <w:rFonts w:asciiTheme="minorHAnsi" w:hAnsiTheme="minorHAnsi" w:cstheme="minorHAnsi"/>
              <w:sz w:val="18"/>
              <w:szCs w:val="18"/>
              <w14:shadow w14:blurRad="50800" w14:dist="38100" w14:dir="2700000" w14:sx="100000" w14:sy="100000" w14:kx="0" w14:ky="0" w14:algn="tl">
                <w14:srgbClr w14:val="000000">
                  <w14:alpha w14:val="60000"/>
                </w14:srgbClr>
              </w14:shadow>
              <w14:numForm w14:val="oldStyle"/>
            </w:rPr>
            <w:fldChar w:fldCharType="separate"/>
          </w:r>
          <w:r w:rsidR="00BC3B6E" w:rsidRPr="00BC3B6E">
            <w:rPr>
              <w:rFonts w:asciiTheme="minorHAnsi" w:hAnsiTheme="minorHAnsi" w:cstheme="minorHAnsi"/>
              <w:b/>
              <w:bCs/>
              <w:noProof/>
              <w:color w:val="4F81BD" w:themeColor="accent1"/>
              <w:sz w:val="18"/>
              <w:szCs w:val="18"/>
              <w14:shadow w14:blurRad="50800" w14:dist="38100" w14:dir="2700000" w14:sx="100000" w14:sy="100000" w14:kx="0" w14:ky="0" w14:algn="tl">
                <w14:srgbClr w14:val="000000">
                  <w14:alpha w14:val="60000"/>
                </w14:srgbClr>
              </w14:shadow>
              <w14:numForm w14:val="oldStyle"/>
            </w:rPr>
            <w:t>3</w:t>
          </w:r>
          <w:r w:rsidRPr="00644A5F">
            <w:rPr>
              <w:rFonts w:asciiTheme="minorHAnsi" w:hAnsiTheme="minorHAnsi" w:cstheme="minorHAnsi"/>
              <w:b/>
              <w:bCs/>
              <w:noProof/>
              <w:color w:val="4F81BD" w:themeColor="accent1"/>
              <w:sz w:val="18"/>
              <w:szCs w:val="1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1D1056F" w14:textId="7C4ED5EF" w:rsidR="00680B30" w:rsidRPr="00644A5F" w:rsidRDefault="00680B30" w:rsidP="00B82CCD">
          <w:pPr>
            <w:pStyle w:val="Footer"/>
            <w:rPr>
              <w:rFonts w:asciiTheme="minorHAnsi" w:hAnsiTheme="minorHAnsi" w:cstheme="minorHAnsi"/>
              <w:i/>
              <w:sz w:val="16"/>
              <w:szCs w:val="16"/>
            </w:rPr>
          </w:pPr>
          <w:r w:rsidRPr="00644A5F">
            <w:rPr>
              <w:rFonts w:asciiTheme="minorHAnsi" w:hAnsiTheme="minorHAnsi" w:cstheme="minorHAnsi"/>
              <w:sz w:val="16"/>
              <w:szCs w:val="16"/>
            </w:rPr>
            <w:t>How to be the Hospitalist Admitting Resident</w:t>
          </w:r>
          <w:r>
            <w:rPr>
              <w:rFonts w:asciiTheme="minorHAnsi" w:hAnsiTheme="minorHAnsi" w:cstheme="minorHAnsi"/>
              <w:sz w:val="16"/>
              <w:szCs w:val="16"/>
            </w:rPr>
            <w:t xml:space="preserve">  </w:t>
          </w:r>
          <w:r>
            <w:rPr>
              <w:rFonts w:asciiTheme="minorHAnsi" w:hAnsiTheme="minorHAnsi" w:cstheme="minorHAnsi"/>
              <w:i/>
              <w:sz w:val="16"/>
              <w:szCs w:val="16"/>
            </w:rPr>
            <w:t>Updated 6-2014</w:t>
          </w:r>
        </w:p>
      </w:tc>
    </w:tr>
  </w:tbl>
  <w:p w14:paraId="45C9D478" w14:textId="6A3131C2" w:rsidR="00680B30" w:rsidRDefault="00680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8697" w14:textId="77777777" w:rsidR="00680B30" w:rsidRDefault="00680B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BCD8" w14:textId="77777777" w:rsidR="00680B30" w:rsidRDefault="0068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8E86" w14:textId="77777777" w:rsidR="00101F5D" w:rsidRDefault="00101F5D" w:rsidP="00644A5F">
      <w:r>
        <w:separator/>
      </w:r>
    </w:p>
  </w:footnote>
  <w:footnote w:type="continuationSeparator" w:id="0">
    <w:p w14:paraId="06533388" w14:textId="77777777" w:rsidR="00101F5D" w:rsidRDefault="00101F5D" w:rsidP="00644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36FF5" w14:textId="77777777" w:rsidR="00680B30" w:rsidRDefault="00680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B8C9" w14:textId="77777777" w:rsidR="00680B30" w:rsidRDefault="00680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33553" w14:textId="77777777" w:rsidR="00680B30" w:rsidRDefault="00680B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5DBF8" w14:textId="77777777" w:rsidR="00680B30" w:rsidRDefault="00680B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D7B3" w14:textId="77777777" w:rsidR="00680B30" w:rsidRDefault="00680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72A2"/>
    <w:multiLevelType w:val="hybridMultilevel"/>
    <w:tmpl w:val="012E7BDA"/>
    <w:lvl w:ilvl="0" w:tplc="B7AA65DC">
      <w:start w:val="1"/>
      <w:numFmt w:val="bullet"/>
      <w:lvlText w:val="□"/>
      <w:lvlJc w:val="left"/>
      <w:pPr>
        <w:tabs>
          <w:tab w:val="num" w:pos="720"/>
        </w:tabs>
        <w:ind w:left="720" w:hanging="360"/>
      </w:pPr>
      <w:rPr>
        <w:rFonts w:ascii="Times New Roman" w:hAnsi="Times New Roman" w:cs="Times New Roman" w:hint="default"/>
        <w:sz w:val="22"/>
        <w:szCs w:val="22"/>
      </w:rPr>
    </w:lvl>
    <w:lvl w:ilvl="1" w:tplc="A0D0B94E">
      <w:start w:val="1"/>
      <w:numFmt w:val="bullet"/>
      <w:lvlText w:val="⁮"/>
      <w:lvlJc w:val="left"/>
      <w:pPr>
        <w:tabs>
          <w:tab w:val="num" w:pos="1440"/>
        </w:tabs>
        <w:ind w:left="1440" w:hanging="360"/>
      </w:pPr>
      <w:rPr>
        <w:rFonts w:ascii="Times New Roman" w:hAnsi="Times New Roman" w:cs="Times New Roman" w:hint="default"/>
        <w:sz w:val="40"/>
        <w:szCs w:val="4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6304CF"/>
    <w:multiLevelType w:val="hybridMultilevel"/>
    <w:tmpl w:val="C6B6E606"/>
    <w:lvl w:ilvl="0" w:tplc="36B2D5A2">
      <w:start w:val="1"/>
      <w:numFmt w:val="decimal"/>
      <w:lvlText w:val="%1."/>
      <w:lvlJc w:val="left"/>
      <w:pPr>
        <w:tabs>
          <w:tab w:val="num" w:pos="720"/>
        </w:tabs>
        <w:ind w:left="720" w:hanging="360"/>
      </w:pPr>
      <w:rPr>
        <w:b w:val="0"/>
        <w:i w:val="0"/>
        <w:sz w:val="12"/>
        <w:szCs w:val="1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5C0C64"/>
    <w:multiLevelType w:val="hybridMultilevel"/>
    <w:tmpl w:val="FCC2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2432CF"/>
    <w:multiLevelType w:val="hybridMultilevel"/>
    <w:tmpl w:val="1CA687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F7190D"/>
    <w:multiLevelType w:val="hybridMultilevel"/>
    <w:tmpl w:val="6DCED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A12B06"/>
    <w:multiLevelType w:val="hybridMultilevel"/>
    <w:tmpl w:val="664CD184"/>
    <w:lvl w:ilvl="0" w:tplc="FF2E258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345A8"/>
    <w:multiLevelType w:val="hybridMultilevel"/>
    <w:tmpl w:val="E8AC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AF3CE0"/>
    <w:multiLevelType w:val="hybridMultilevel"/>
    <w:tmpl w:val="1ED2A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9D49D8"/>
    <w:multiLevelType w:val="hybridMultilevel"/>
    <w:tmpl w:val="7896AAF0"/>
    <w:lvl w:ilvl="0" w:tplc="3A48304C">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D2490E"/>
    <w:multiLevelType w:val="hybridMultilevel"/>
    <w:tmpl w:val="E34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979E9"/>
    <w:multiLevelType w:val="hybridMultilevel"/>
    <w:tmpl w:val="457612BA"/>
    <w:lvl w:ilvl="0" w:tplc="3FBEB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24F7E"/>
    <w:multiLevelType w:val="hybridMultilevel"/>
    <w:tmpl w:val="D26E5BA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4D5B25"/>
    <w:multiLevelType w:val="hybridMultilevel"/>
    <w:tmpl w:val="CEC03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2F7BF0"/>
    <w:multiLevelType w:val="hybridMultilevel"/>
    <w:tmpl w:val="038A1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852708"/>
    <w:multiLevelType w:val="hybridMultilevel"/>
    <w:tmpl w:val="171E56D8"/>
    <w:lvl w:ilvl="0" w:tplc="FF2E258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214E0"/>
    <w:multiLevelType w:val="hybridMultilevel"/>
    <w:tmpl w:val="146E3336"/>
    <w:lvl w:ilvl="0" w:tplc="3FBEBD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20B31"/>
    <w:multiLevelType w:val="hybridMultilevel"/>
    <w:tmpl w:val="FFE21A98"/>
    <w:lvl w:ilvl="0" w:tplc="04090003">
      <w:start w:val="1"/>
      <w:numFmt w:val="bullet"/>
      <w:lvlText w:val="o"/>
      <w:lvlJc w:val="left"/>
      <w:pPr>
        <w:ind w:left="360" w:hanging="360"/>
      </w:pPr>
      <w:rPr>
        <w:rFonts w:ascii="Courier New" w:hAnsi="Courier New" w:cs="Times New Roman" w:hint="default"/>
        <w:sz w:val="22"/>
        <w:szCs w:val="22"/>
      </w:rPr>
    </w:lvl>
    <w:lvl w:ilvl="1" w:tplc="A0D0B94E">
      <w:start w:val="1"/>
      <w:numFmt w:val="bullet"/>
      <w:lvlText w:val="⁮"/>
      <w:lvlJc w:val="left"/>
      <w:pPr>
        <w:tabs>
          <w:tab w:val="num" w:pos="1080"/>
        </w:tabs>
        <w:ind w:left="1080" w:hanging="360"/>
      </w:pPr>
      <w:rPr>
        <w:rFonts w:ascii="Times New Roman" w:hAnsi="Times New Roman" w:cs="Times New Roman" w:hint="default"/>
        <w:sz w:val="40"/>
        <w:szCs w:val="4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8B12364"/>
    <w:multiLevelType w:val="hybridMultilevel"/>
    <w:tmpl w:val="C91835CA"/>
    <w:lvl w:ilvl="0" w:tplc="30FC8B1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E065D"/>
    <w:multiLevelType w:val="hybridMultilevel"/>
    <w:tmpl w:val="B8726C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C84999"/>
    <w:multiLevelType w:val="hybridMultilevel"/>
    <w:tmpl w:val="4B882774"/>
    <w:lvl w:ilvl="0" w:tplc="FF2E2588">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7"/>
  </w:num>
  <w:num w:numId="4">
    <w:abstractNumId w:val="2"/>
  </w:num>
  <w:num w:numId="5">
    <w:abstractNumId w:val="13"/>
  </w:num>
  <w:num w:numId="6">
    <w:abstractNumId w:val="18"/>
  </w:num>
  <w:num w:numId="7">
    <w:abstractNumId w:val="4"/>
  </w:num>
  <w:num w:numId="8">
    <w:abstractNumId w:val="9"/>
  </w:num>
  <w:num w:numId="9">
    <w:abstractNumId w:val="1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16"/>
  </w:num>
  <w:num w:numId="15">
    <w:abstractNumId w:val="0"/>
  </w:num>
  <w:num w:numId="16">
    <w:abstractNumId w:val="14"/>
  </w:num>
  <w:num w:numId="17">
    <w:abstractNumId w:val="5"/>
  </w:num>
  <w:num w:numId="18">
    <w:abstractNumId w:val="11"/>
  </w:num>
  <w:num w:numId="19">
    <w:abstractNumId w:val="3"/>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14"/>
    <w:rsid w:val="00006771"/>
    <w:rsid w:val="0002080A"/>
    <w:rsid w:val="000212CF"/>
    <w:rsid w:val="00025C28"/>
    <w:rsid w:val="0005385E"/>
    <w:rsid w:val="00062C0F"/>
    <w:rsid w:val="0007069C"/>
    <w:rsid w:val="00094E39"/>
    <w:rsid w:val="0009517B"/>
    <w:rsid w:val="000964FF"/>
    <w:rsid w:val="000A1614"/>
    <w:rsid w:val="000A1CAA"/>
    <w:rsid w:val="000A75D0"/>
    <w:rsid w:val="000C37D1"/>
    <w:rsid w:val="000C44C3"/>
    <w:rsid w:val="000D03B7"/>
    <w:rsid w:val="000D1044"/>
    <w:rsid w:val="000E71A5"/>
    <w:rsid w:val="000F2D74"/>
    <w:rsid w:val="000F608B"/>
    <w:rsid w:val="001001BE"/>
    <w:rsid w:val="00101F5D"/>
    <w:rsid w:val="001028A4"/>
    <w:rsid w:val="00102CC0"/>
    <w:rsid w:val="0011189E"/>
    <w:rsid w:val="00112D57"/>
    <w:rsid w:val="00112E7A"/>
    <w:rsid w:val="00133EEC"/>
    <w:rsid w:val="00156A18"/>
    <w:rsid w:val="00185AEA"/>
    <w:rsid w:val="001A1510"/>
    <w:rsid w:val="001E2AA3"/>
    <w:rsid w:val="001E771C"/>
    <w:rsid w:val="0021770F"/>
    <w:rsid w:val="00220BD2"/>
    <w:rsid w:val="00223EB2"/>
    <w:rsid w:val="00225879"/>
    <w:rsid w:val="00272D92"/>
    <w:rsid w:val="002C04E0"/>
    <w:rsid w:val="002C1B55"/>
    <w:rsid w:val="002D61E1"/>
    <w:rsid w:val="003102C6"/>
    <w:rsid w:val="00315ADA"/>
    <w:rsid w:val="003335F1"/>
    <w:rsid w:val="003668CB"/>
    <w:rsid w:val="0037128B"/>
    <w:rsid w:val="003952BC"/>
    <w:rsid w:val="003C2750"/>
    <w:rsid w:val="003C4780"/>
    <w:rsid w:val="003D0922"/>
    <w:rsid w:val="003D35E4"/>
    <w:rsid w:val="003F140A"/>
    <w:rsid w:val="00413CE1"/>
    <w:rsid w:val="00426C23"/>
    <w:rsid w:val="00447954"/>
    <w:rsid w:val="00476B11"/>
    <w:rsid w:val="0047712D"/>
    <w:rsid w:val="00481330"/>
    <w:rsid w:val="00484FB5"/>
    <w:rsid w:val="00485726"/>
    <w:rsid w:val="004A4929"/>
    <w:rsid w:val="004C502A"/>
    <w:rsid w:val="00505FED"/>
    <w:rsid w:val="00511C20"/>
    <w:rsid w:val="005327E8"/>
    <w:rsid w:val="00532A2A"/>
    <w:rsid w:val="00545313"/>
    <w:rsid w:val="00552161"/>
    <w:rsid w:val="00553DA1"/>
    <w:rsid w:val="005667B9"/>
    <w:rsid w:val="005721CA"/>
    <w:rsid w:val="00573991"/>
    <w:rsid w:val="00574144"/>
    <w:rsid w:val="005E37C6"/>
    <w:rsid w:val="005E3B1E"/>
    <w:rsid w:val="005E40A0"/>
    <w:rsid w:val="00606757"/>
    <w:rsid w:val="00610A3F"/>
    <w:rsid w:val="006350E3"/>
    <w:rsid w:val="00640AD4"/>
    <w:rsid w:val="00642194"/>
    <w:rsid w:val="00644A5F"/>
    <w:rsid w:val="00680B30"/>
    <w:rsid w:val="006909E6"/>
    <w:rsid w:val="006B6A69"/>
    <w:rsid w:val="006C4AD7"/>
    <w:rsid w:val="006D2F55"/>
    <w:rsid w:val="006D7C28"/>
    <w:rsid w:val="006E58B1"/>
    <w:rsid w:val="006E789E"/>
    <w:rsid w:val="006F39F1"/>
    <w:rsid w:val="006F3D3E"/>
    <w:rsid w:val="0070204C"/>
    <w:rsid w:val="00705305"/>
    <w:rsid w:val="007074F0"/>
    <w:rsid w:val="00716929"/>
    <w:rsid w:val="00721BA2"/>
    <w:rsid w:val="00723F9E"/>
    <w:rsid w:val="00753D94"/>
    <w:rsid w:val="007551A2"/>
    <w:rsid w:val="00771D9A"/>
    <w:rsid w:val="007733DE"/>
    <w:rsid w:val="00773D67"/>
    <w:rsid w:val="00777402"/>
    <w:rsid w:val="007C78BE"/>
    <w:rsid w:val="007E6175"/>
    <w:rsid w:val="007E71EC"/>
    <w:rsid w:val="00803B3C"/>
    <w:rsid w:val="00812EC8"/>
    <w:rsid w:val="008500B2"/>
    <w:rsid w:val="008553A4"/>
    <w:rsid w:val="00863696"/>
    <w:rsid w:val="0088285F"/>
    <w:rsid w:val="0089571E"/>
    <w:rsid w:val="008C5C82"/>
    <w:rsid w:val="00900C20"/>
    <w:rsid w:val="00901524"/>
    <w:rsid w:val="00927932"/>
    <w:rsid w:val="00932214"/>
    <w:rsid w:val="009362AA"/>
    <w:rsid w:val="009478B5"/>
    <w:rsid w:val="0098662C"/>
    <w:rsid w:val="009927CE"/>
    <w:rsid w:val="009D4828"/>
    <w:rsid w:val="009D6972"/>
    <w:rsid w:val="009E77B3"/>
    <w:rsid w:val="009F121F"/>
    <w:rsid w:val="00A001EB"/>
    <w:rsid w:val="00A23ECB"/>
    <w:rsid w:val="00A346FE"/>
    <w:rsid w:val="00A35E0F"/>
    <w:rsid w:val="00A54B74"/>
    <w:rsid w:val="00A56350"/>
    <w:rsid w:val="00A5779A"/>
    <w:rsid w:val="00A63C14"/>
    <w:rsid w:val="00A64107"/>
    <w:rsid w:val="00A930C8"/>
    <w:rsid w:val="00A93F98"/>
    <w:rsid w:val="00AC65C2"/>
    <w:rsid w:val="00AC715C"/>
    <w:rsid w:val="00AF401D"/>
    <w:rsid w:val="00B04634"/>
    <w:rsid w:val="00B113BB"/>
    <w:rsid w:val="00B1264C"/>
    <w:rsid w:val="00B37317"/>
    <w:rsid w:val="00B41ACE"/>
    <w:rsid w:val="00B56C29"/>
    <w:rsid w:val="00B6081B"/>
    <w:rsid w:val="00B63AA4"/>
    <w:rsid w:val="00B6729D"/>
    <w:rsid w:val="00B6788E"/>
    <w:rsid w:val="00B713EB"/>
    <w:rsid w:val="00B82CCD"/>
    <w:rsid w:val="00B85172"/>
    <w:rsid w:val="00BC3B6E"/>
    <w:rsid w:val="00BD73A0"/>
    <w:rsid w:val="00C3438F"/>
    <w:rsid w:val="00C3482E"/>
    <w:rsid w:val="00C443EB"/>
    <w:rsid w:val="00C51DDB"/>
    <w:rsid w:val="00C61489"/>
    <w:rsid w:val="00C6200F"/>
    <w:rsid w:val="00C82486"/>
    <w:rsid w:val="00C83C87"/>
    <w:rsid w:val="00C85A9B"/>
    <w:rsid w:val="00C93FB8"/>
    <w:rsid w:val="00C94E85"/>
    <w:rsid w:val="00CA6588"/>
    <w:rsid w:val="00CB27AF"/>
    <w:rsid w:val="00CB570C"/>
    <w:rsid w:val="00CC565B"/>
    <w:rsid w:val="00CC6DAE"/>
    <w:rsid w:val="00CD41AA"/>
    <w:rsid w:val="00CF18D6"/>
    <w:rsid w:val="00D03B63"/>
    <w:rsid w:val="00D06EA7"/>
    <w:rsid w:val="00D238D1"/>
    <w:rsid w:val="00D375E5"/>
    <w:rsid w:val="00D44A19"/>
    <w:rsid w:val="00D526DC"/>
    <w:rsid w:val="00D53DE7"/>
    <w:rsid w:val="00D60EC8"/>
    <w:rsid w:val="00D8138A"/>
    <w:rsid w:val="00DB4B65"/>
    <w:rsid w:val="00DC1792"/>
    <w:rsid w:val="00DC7942"/>
    <w:rsid w:val="00DF4E98"/>
    <w:rsid w:val="00E05312"/>
    <w:rsid w:val="00E16BA2"/>
    <w:rsid w:val="00E17CBC"/>
    <w:rsid w:val="00E45E08"/>
    <w:rsid w:val="00E503A0"/>
    <w:rsid w:val="00E63D8C"/>
    <w:rsid w:val="00E73E9D"/>
    <w:rsid w:val="00E753F0"/>
    <w:rsid w:val="00E81417"/>
    <w:rsid w:val="00E936F3"/>
    <w:rsid w:val="00F00012"/>
    <w:rsid w:val="00F129CB"/>
    <w:rsid w:val="00F404D2"/>
    <w:rsid w:val="00F4468E"/>
    <w:rsid w:val="00F703A5"/>
    <w:rsid w:val="00F84572"/>
    <w:rsid w:val="00F8776A"/>
    <w:rsid w:val="00F90F0E"/>
    <w:rsid w:val="00F946DE"/>
    <w:rsid w:val="00FD3A75"/>
    <w:rsid w:val="00FD532E"/>
    <w:rsid w:val="00FE7650"/>
    <w:rsid w:val="00FF1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B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9E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C14"/>
    <w:rPr>
      <w:rFonts w:ascii="Tahoma" w:hAnsi="Tahoma" w:cs="Tahoma"/>
      <w:sz w:val="16"/>
      <w:szCs w:val="16"/>
    </w:rPr>
  </w:style>
  <w:style w:type="character" w:customStyle="1" w:styleId="BalloonTextChar">
    <w:name w:val="Balloon Text Char"/>
    <w:basedOn w:val="DefaultParagraphFont"/>
    <w:link w:val="BalloonText"/>
    <w:rsid w:val="00A63C14"/>
    <w:rPr>
      <w:rFonts w:ascii="Tahoma" w:eastAsia="Times New Roman" w:hAnsi="Tahoma" w:cs="Tahoma"/>
      <w:sz w:val="16"/>
      <w:szCs w:val="16"/>
    </w:rPr>
  </w:style>
  <w:style w:type="paragraph" w:styleId="ListParagraph">
    <w:name w:val="List Paragraph"/>
    <w:basedOn w:val="Normal"/>
    <w:uiPriority w:val="34"/>
    <w:qFormat/>
    <w:rsid w:val="00F84572"/>
    <w:pPr>
      <w:ind w:left="720"/>
      <w:contextualSpacing/>
    </w:pPr>
  </w:style>
  <w:style w:type="character" w:styleId="Hyperlink">
    <w:name w:val="Hyperlink"/>
    <w:basedOn w:val="DefaultParagraphFont"/>
    <w:rsid w:val="006E789E"/>
    <w:rPr>
      <w:color w:val="0000FF" w:themeColor="hyperlink"/>
      <w:u w:val="single"/>
    </w:rPr>
  </w:style>
  <w:style w:type="paragraph" w:styleId="Header">
    <w:name w:val="header"/>
    <w:basedOn w:val="Normal"/>
    <w:link w:val="HeaderChar"/>
    <w:rsid w:val="00644A5F"/>
    <w:pPr>
      <w:tabs>
        <w:tab w:val="center" w:pos="4680"/>
        <w:tab w:val="right" w:pos="9360"/>
      </w:tabs>
    </w:pPr>
  </w:style>
  <w:style w:type="character" w:customStyle="1" w:styleId="HeaderChar">
    <w:name w:val="Header Char"/>
    <w:basedOn w:val="DefaultParagraphFont"/>
    <w:link w:val="Header"/>
    <w:rsid w:val="00644A5F"/>
    <w:rPr>
      <w:rFonts w:eastAsia="Times New Roman"/>
      <w:sz w:val="24"/>
      <w:szCs w:val="24"/>
    </w:rPr>
  </w:style>
  <w:style w:type="paragraph" w:styleId="Footer">
    <w:name w:val="footer"/>
    <w:basedOn w:val="Normal"/>
    <w:link w:val="FooterChar"/>
    <w:uiPriority w:val="99"/>
    <w:rsid w:val="00644A5F"/>
    <w:pPr>
      <w:tabs>
        <w:tab w:val="center" w:pos="4680"/>
        <w:tab w:val="right" w:pos="9360"/>
      </w:tabs>
    </w:pPr>
  </w:style>
  <w:style w:type="character" w:customStyle="1" w:styleId="FooterChar">
    <w:name w:val="Footer Char"/>
    <w:basedOn w:val="DefaultParagraphFont"/>
    <w:link w:val="Footer"/>
    <w:uiPriority w:val="99"/>
    <w:rsid w:val="00644A5F"/>
    <w:rPr>
      <w:rFonts w:eastAsia="Times New Roman"/>
      <w:sz w:val="24"/>
      <w:szCs w:val="24"/>
    </w:rPr>
  </w:style>
  <w:style w:type="table" w:styleId="TableGrid">
    <w:name w:val="Table Grid"/>
    <w:basedOn w:val="TableNormal"/>
    <w:rsid w:val="00A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9E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63C14"/>
    <w:rPr>
      <w:rFonts w:ascii="Tahoma" w:hAnsi="Tahoma" w:cs="Tahoma"/>
      <w:sz w:val="16"/>
      <w:szCs w:val="16"/>
    </w:rPr>
  </w:style>
  <w:style w:type="character" w:customStyle="1" w:styleId="BalloonTextChar">
    <w:name w:val="Balloon Text Char"/>
    <w:basedOn w:val="DefaultParagraphFont"/>
    <w:link w:val="BalloonText"/>
    <w:rsid w:val="00A63C14"/>
    <w:rPr>
      <w:rFonts w:ascii="Tahoma" w:eastAsia="Times New Roman" w:hAnsi="Tahoma" w:cs="Tahoma"/>
      <w:sz w:val="16"/>
      <w:szCs w:val="16"/>
    </w:rPr>
  </w:style>
  <w:style w:type="paragraph" w:styleId="ListParagraph">
    <w:name w:val="List Paragraph"/>
    <w:basedOn w:val="Normal"/>
    <w:uiPriority w:val="34"/>
    <w:qFormat/>
    <w:rsid w:val="00F84572"/>
    <w:pPr>
      <w:ind w:left="720"/>
      <w:contextualSpacing/>
    </w:pPr>
  </w:style>
  <w:style w:type="character" w:styleId="Hyperlink">
    <w:name w:val="Hyperlink"/>
    <w:basedOn w:val="DefaultParagraphFont"/>
    <w:rsid w:val="006E789E"/>
    <w:rPr>
      <w:color w:val="0000FF" w:themeColor="hyperlink"/>
      <w:u w:val="single"/>
    </w:rPr>
  </w:style>
  <w:style w:type="paragraph" w:styleId="Header">
    <w:name w:val="header"/>
    <w:basedOn w:val="Normal"/>
    <w:link w:val="HeaderChar"/>
    <w:rsid w:val="00644A5F"/>
    <w:pPr>
      <w:tabs>
        <w:tab w:val="center" w:pos="4680"/>
        <w:tab w:val="right" w:pos="9360"/>
      </w:tabs>
    </w:pPr>
  </w:style>
  <w:style w:type="character" w:customStyle="1" w:styleId="HeaderChar">
    <w:name w:val="Header Char"/>
    <w:basedOn w:val="DefaultParagraphFont"/>
    <w:link w:val="Header"/>
    <w:rsid w:val="00644A5F"/>
    <w:rPr>
      <w:rFonts w:eastAsia="Times New Roman"/>
      <w:sz w:val="24"/>
      <w:szCs w:val="24"/>
    </w:rPr>
  </w:style>
  <w:style w:type="paragraph" w:styleId="Footer">
    <w:name w:val="footer"/>
    <w:basedOn w:val="Normal"/>
    <w:link w:val="FooterChar"/>
    <w:uiPriority w:val="99"/>
    <w:rsid w:val="00644A5F"/>
    <w:pPr>
      <w:tabs>
        <w:tab w:val="center" w:pos="4680"/>
        <w:tab w:val="right" w:pos="9360"/>
      </w:tabs>
    </w:pPr>
  </w:style>
  <w:style w:type="character" w:customStyle="1" w:styleId="FooterChar">
    <w:name w:val="Footer Char"/>
    <w:basedOn w:val="DefaultParagraphFont"/>
    <w:link w:val="Footer"/>
    <w:uiPriority w:val="99"/>
    <w:rsid w:val="00644A5F"/>
    <w:rPr>
      <w:rFonts w:eastAsia="Times New Roman"/>
      <w:sz w:val="24"/>
      <w:szCs w:val="24"/>
    </w:rPr>
  </w:style>
  <w:style w:type="table" w:styleId="TableGrid">
    <w:name w:val="Table Grid"/>
    <w:basedOn w:val="TableNormal"/>
    <w:rsid w:val="00AC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11146">
      <w:bodyDiv w:val="1"/>
      <w:marLeft w:val="0"/>
      <w:marRight w:val="0"/>
      <w:marTop w:val="0"/>
      <w:marBottom w:val="0"/>
      <w:divBdr>
        <w:top w:val="none" w:sz="0" w:space="0" w:color="auto"/>
        <w:left w:val="none" w:sz="0" w:space="0" w:color="auto"/>
        <w:bottom w:val="none" w:sz="0" w:space="0" w:color="auto"/>
        <w:right w:val="none" w:sz="0" w:space="0" w:color="auto"/>
      </w:divBdr>
    </w:div>
    <w:div w:id="1274097797">
      <w:bodyDiv w:val="1"/>
      <w:marLeft w:val="0"/>
      <w:marRight w:val="0"/>
      <w:marTop w:val="0"/>
      <w:marBottom w:val="0"/>
      <w:divBdr>
        <w:top w:val="none" w:sz="0" w:space="0" w:color="auto"/>
        <w:left w:val="none" w:sz="0" w:space="0" w:color="auto"/>
        <w:bottom w:val="none" w:sz="0" w:space="0" w:color="auto"/>
        <w:right w:val="none" w:sz="0" w:space="0" w:color="auto"/>
      </w:divBdr>
    </w:div>
    <w:div w:id="1352300519">
      <w:bodyDiv w:val="1"/>
      <w:marLeft w:val="0"/>
      <w:marRight w:val="0"/>
      <w:marTop w:val="0"/>
      <w:marBottom w:val="0"/>
      <w:divBdr>
        <w:top w:val="none" w:sz="0" w:space="0" w:color="auto"/>
        <w:left w:val="none" w:sz="0" w:space="0" w:color="auto"/>
        <w:bottom w:val="none" w:sz="0" w:space="0" w:color="auto"/>
        <w:right w:val="none" w:sz="0" w:space="0" w:color="auto"/>
      </w:divBdr>
    </w:div>
    <w:div w:id="1416629764">
      <w:bodyDiv w:val="1"/>
      <w:marLeft w:val="0"/>
      <w:marRight w:val="0"/>
      <w:marTop w:val="0"/>
      <w:marBottom w:val="0"/>
      <w:divBdr>
        <w:top w:val="none" w:sz="0" w:space="0" w:color="auto"/>
        <w:left w:val="none" w:sz="0" w:space="0" w:color="auto"/>
        <w:bottom w:val="none" w:sz="0" w:space="0" w:color="auto"/>
        <w:right w:val="none" w:sz="0" w:space="0" w:color="auto"/>
      </w:divBdr>
    </w:div>
    <w:div w:id="17634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hildrensmedicaleducation.org/residents/course/view.php?id=3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childrensmedicaleducation.org/residents/course/view.php?id=30"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0038-989C-4F8D-BA28-E8BAF1B8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Aisha</dc:creator>
  <cp:lastModifiedBy>Kern, Jeremy</cp:lastModifiedBy>
  <cp:revision>4</cp:revision>
  <cp:lastPrinted>2013-01-23T15:00:00Z</cp:lastPrinted>
  <dcterms:created xsi:type="dcterms:W3CDTF">2018-12-17T19:21:00Z</dcterms:created>
  <dcterms:modified xsi:type="dcterms:W3CDTF">2018-12-17T19:23:00Z</dcterms:modified>
</cp:coreProperties>
</file>